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0DC" w:rsidRDefault="003510DC" w:rsidP="003510DC">
      <w:pPr>
        <w:widowControl w:val="0"/>
        <w:spacing w:after="0"/>
        <w:jc w:val="center"/>
        <w:rPr>
          <w:rFonts w:cs="Times New Roman"/>
          <w:sz w:val="24"/>
          <w:szCs w:val="24"/>
        </w:rPr>
      </w:pPr>
      <w:r w:rsidRPr="00D07B9A">
        <w:rPr>
          <w:rFonts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510DC" w:rsidRPr="007568FF" w:rsidRDefault="003510DC" w:rsidP="003510DC">
      <w:pPr>
        <w:widowControl w:val="0"/>
        <w:spacing w:after="0"/>
        <w:jc w:val="center"/>
        <w:rPr>
          <w:rFonts w:cs="Times New Roman"/>
          <w:sz w:val="24"/>
          <w:szCs w:val="24"/>
        </w:rPr>
      </w:pPr>
      <w:r w:rsidRPr="00D07B9A">
        <w:rPr>
          <w:rFonts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510DC" w:rsidRDefault="003510DC" w:rsidP="003510DC">
      <w:pPr>
        <w:widowControl w:val="0"/>
        <w:jc w:val="center"/>
        <w:rPr>
          <w:rFonts w:cs="Times New Roman"/>
          <w:b/>
          <w:sz w:val="24"/>
          <w:szCs w:val="24"/>
        </w:rPr>
      </w:pPr>
      <w:r w:rsidRPr="008C4722">
        <w:rPr>
          <w:rFonts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15915" w:type="dxa"/>
        <w:tblLook w:val="04A0"/>
      </w:tblPr>
      <w:tblGrid>
        <w:gridCol w:w="3295"/>
        <w:gridCol w:w="3295"/>
        <w:gridCol w:w="3583"/>
        <w:gridCol w:w="2663"/>
        <w:gridCol w:w="3079"/>
      </w:tblGrid>
      <w:tr w:rsidR="003510DC" w:rsidTr="00206F7C">
        <w:trPr>
          <w:trHeight w:val="1147"/>
        </w:trPr>
        <w:tc>
          <w:tcPr>
            <w:tcW w:w="3295" w:type="dxa"/>
            <w:vAlign w:val="center"/>
          </w:tcPr>
          <w:p w:rsidR="003510DC" w:rsidRDefault="003510DC" w:rsidP="00206F7C">
            <w:pPr>
              <w:widowControl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295" w:type="dxa"/>
            <w:vAlign w:val="center"/>
          </w:tcPr>
          <w:p w:rsidR="003510DC" w:rsidRDefault="003510DC" w:rsidP="00206F7C">
            <w:pPr>
              <w:widowControl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583" w:type="dxa"/>
            <w:vAlign w:val="center"/>
          </w:tcPr>
          <w:p w:rsidR="003510DC" w:rsidRDefault="003510DC" w:rsidP="00206F7C">
            <w:pPr>
              <w:widowControl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663" w:type="dxa"/>
            <w:vAlign w:val="center"/>
          </w:tcPr>
          <w:p w:rsidR="003510DC" w:rsidRDefault="003510DC" w:rsidP="00206F7C">
            <w:pPr>
              <w:widowControl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079" w:type="dxa"/>
            <w:vAlign w:val="center"/>
          </w:tcPr>
          <w:p w:rsidR="003510DC" w:rsidRDefault="003510DC" w:rsidP="00206F7C">
            <w:pPr>
              <w:widowControl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510DC" w:rsidTr="00206F7C">
        <w:trPr>
          <w:trHeight w:val="1325"/>
        </w:trPr>
        <w:tc>
          <w:tcPr>
            <w:tcW w:w="3295" w:type="dxa"/>
            <w:vAlign w:val="center"/>
          </w:tcPr>
          <w:p w:rsidR="003510DC" w:rsidRPr="008858AA" w:rsidRDefault="003510DC" w:rsidP="00206F7C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8858AA">
              <w:rPr>
                <w:rFonts w:cs="Times New Roman"/>
                <w:bCs/>
                <w:sz w:val="24"/>
                <w:szCs w:val="24"/>
              </w:rPr>
              <w:t>49.03.0</w:t>
            </w:r>
            <w:r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95" w:type="dxa"/>
            <w:vAlign w:val="center"/>
          </w:tcPr>
          <w:p w:rsidR="003510DC" w:rsidRPr="008858AA" w:rsidRDefault="003510DC" w:rsidP="00206F7C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Спорт</w:t>
            </w:r>
          </w:p>
        </w:tc>
        <w:tc>
          <w:tcPr>
            <w:tcW w:w="3583" w:type="dxa"/>
            <w:vAlign w:val="center"/>
          </w:tcPr>
          <w:p w:rsidR="003510DC" w:rsidRPr="008858AA" w:rsidRDefault="003510DC" w:rsidP="00206F7C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2B4EE7">
              <w:rPr>
                <w:rFonts w:cs="Times New Roman"/>
                <w:sz w:val="24"/>
                <w:szCs w:val="24"/>
              </w:rPr>
              <w:t>Спортивная подготовка по виду спорта (лыжный спорт и спортивное ориентирование), тренерско-преподавательская деятельность в образовании</w:t>
            </w:r>
          </w:p>
        </w:tc>
        <w:tc>
          <w:tcPr>
            <w:tcW w:w="2663" w:type="dxa"/>
            <w:vAlign w:val="center"/>
          </w:tcPr>
          <w:p w:rsidR="003510DC" w:rsidRPr="008858AA" w:rsidRDefault="003510DC" w:rsidP="00206F7C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8858AA">
              <w:rPr>
                <w:rFonts w:cs="Times New Roman"/>
                <w:sz w:val="24"/>
                <w:szCs w:val="24"/>
              </w:rPr>
              <w:t>очная</w:t>
            </w:r>
          </w:p>
        </w:tc>
        <w:tc>
          <w:tcPr>
            <w:tcW w:w="3079" w:type="dxa"/>
            <w:vAlign w:val="center"/>
          </w:tcPr>
          <w:p w:rsidR="003510DC" w:rsidRPr="008858AA" w:rsidRDefault="003510DC" w:rsidP="00206F7C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8858AA">
              <w:rPr>
                <w:rFonts w:cs="Times New Roman"/>
                <w:sz w:val="24"/>
                <w:szCs w:val="24"/>
              </w:rPr>
              <w:t>2024</w:t>
            </w:r>
          </w:p>
        </w:tc>
      </w:tr>
    </w:tbl>
    <w:p w:rsidR="003510DC" w:rsidRDefault="003510DC"/>
    <w:tbl>
      <w:tblPr>
        <w:tblStyle w:val="a3"/>
        <w:tblW w:w="15956" w:type="dxa"/>
        <w:tblLook w:val="04A0"/>
      </w:tblPr>
      <w:tblGrid>
        <w:gridCol w:w="5318"/>
        <w:gridCol w:w="5319"/>
        <w:gridCol w:w="5319"/>
      </w:tblGrid>
      <w:tr w:rsidR="003510DC" w:rsidRPr="00B71CD7" w:rsidTr="00206F7C">
        <w:trPr>
          <w:trHeight w:val="673"/>
        </w:trPr>
        <w:tc>
          <w:tcPr>
            <w:tcW w:w="5318" w:type="dxa"/>
          </w:tcPr>
          <w:p w:rsidR="003510DC" w:rsidRPr="00B71CD7" w:rsidRDefault="003510DC" w:rsidP="00206F7C">
            <w:pPr>
              <w:widowControl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71CD7">
              <w:rPr>
                <w:rFonts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319" w:type="dxa"/>
          </w:tcPr>
          <w:p w:rsidR="003510DC" w:rsidRPr="00B71CD7" w:rsidRDefault="003510DC" w:rsidP="00206F7C">
            <w:pPr>
              <w:widowControl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5319" w:type="dxa"/>
          </w:tcPr>
          <w:p w:rsidR="003510DC" w:rsidRPr="00B71CD7" w:rsidRDefault="003510DC" w:rsidP="00206F7C">
            <w:pPr>
              <w:widowControl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71CD7">
              <w:rPr>
                <w:rFonts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cs="Times New Roman"/>
                <w:b/>
                <w:sz w:val="24"/>
                <w:szCs w:val="24"/>
              </w:rPr>
              <w:t>/модул</w:t>
            </w:r>
            <w:r>
              <w:rPr>
                <w:rFonts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cs="Times New Roman"/>
                <w:b/>
                <w:sz w:val="24"/>
                <w:szCs w:val="24"/>
              </w:rPr>
              <w:t>/практик</w:t>
            </w:r>
            <w:r>
              <w:rPr>
                <w:rFonts w:cs="Times New Roman"/>
                <w:b/>
                <w:sz w:val="24"/>
                <w:szCs w:val="24"/>
              </w:rPr>
              <w:t>е</w:t>
            </w:r>
          </w:p>
        </w:tc>
      </w:tr>
      <w:tr w:rsidR="003510DC" w:rsidRPr="00CF0E8D" w:rsidTr="00206F7C">
        <w:trPr>
          <w:trHeight w:val="567"/>
        </w:trPr>
        <w:tc>
          <w:tcPr>
            <w:tcW w:w="5318" w:type="dxa"/>
          </w:tcPr>
          <w:p w:rsidR="003510DC" w:rsidRPr="003510DC" w:rsidRDefault="003510DC" w:rsidP="00206F7C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3510DC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5319" w:type="dxa"/>
          </w:tcPr>
          <w:p w:rsidR="003510DC" w:rsidRPr="00CF0E8D" w:rsidRDefault="003510DC" w:rsidP="00206F7C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54408D">
              <w:rPr>
                <w:rFonts w:cs="Times New Roman"/>
                <w:sz w:val="24"/>
                <w:szCs w:val="24"/>
              </w:rPr>
              <w:t xml:space="preserve">Теория и методика </w:t>
            </w:r>
            <w:r>
              <w:rPr>
                <w:rFonts w:cs="Times New Roman"/>
                <w:sz w:val="24"/>
                <w:szCs w:val="24"/>
              </w:rPr>
              <w:t>обучения базовым видам спорта, в том числе</w:t>
            </w:r>
            <w:r w:rsidRPr="0054408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Pr="0054408D">
              <w:rPr>
                <w:rFonts w:cs="Times New Roman"/>
                <w:sz w:val="24"/>
                <w:szCs w:val="24"/>
              </w:rPr>
              <w:t>портивные</w:t>
            </w:r>
            <w:r>
              <w:rPr>
                <w:rFonts w:cs="Times New Roman"/>
                <w:sz w:val="24"/>
                <w:szCs w:val="24"/>
              </w:rPr>
              <w:t xml:space="preserve"> и подвижные </w:t>
            </w:r>
            <w:r w:rsidRPr="0054408D">
              <w:rPr>
                <w:rFonts w:cs="Times New Roman"/>
                <w:sz w:val="24"/>
                <w:szCs w:val="24"/>
              </w:rPr>
              <w:t>игры</w:t>
            </w:r>
          </w:p>
        </w:tc>
        <w:tc>
          <w:tcPr>
            <w:tcW w:w="5319" w:type="dxa"/>
          </w:tcPr>
          <w:p w:rsidR="003510DC" w:rsidRPr="00CF0E8D" w:rsidRDefault="003510DC" w:rsidP="00206F7C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</w:tbl>
    <w:p w:rsidR="003510DC" w:rsidRDefault="003510DC"/>
    <w:tbl>
      <w:tblPr>
        <w:tblStyle w:val="a3"/>
        <w:tblpPr w:leftFromText="180" w:rightFromText="180" w:vertAnchor="page" w:horzAnchor="margin" w:tblpY="269"/>
        <w:tblW w:w="0" w:type="auto"/>
        <w:tblLayout w:type="fixed"/>
        <w:tblLook w:val="04A0"/>
      </w:tblPr>
      <w:tblGrid>
        <w:gridCol w:w="549"/>
        <w:gridCol w:w="5015"/>
        <w:gridCol w:w="1235"/>
        <w:gridCol w:w="1134"/>
        <w:gridCol w:w="993"/>
        <w:gridCol w:w="4819"/>
        <w:gridCol w:w="992"/>
        <w:gridCol w:w="957"/>
      </w:tblGrid>
      <w:tr w:rsidR="006C6F06" w:rsidTr="003510DC">
        <w:trPr>
          <w:trHeight w:val="564"/>
        </w:trPr>
        <w:tc>
          <w:tcPr>
            <w:tcW w:w="15694" w:type="dxa"/>
            <w:gridSpan w:val="8"/>
            <w:shd w:val="clear" w:color="auto" w:fill="F2DBD5"/>
          </w:tcPr>
          <w:p w:rsidR="006C6F06" w:rsidRDefault="006C6F06" w:rsidP="003510DC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EE380F">
              <w:rPr>
                <w:rFonts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6C6F06" w:rsidTr="003510DC">
        <w:trPr>
          <w:trHeight w:val="564"/>
        </w:trPr>
        <w:tc>
          <w:tcPr>
            <w:tcW w:w="15694" w:type="dxa"/>
            <w:gridSpan w:val="8"/>
            <w:shd w:val="clear" w:color="auto" w:fill="F2DBD5"/>
          </w:tcPr>
          <w:p w:rsidR="006C6F06" w:rsidRDefault="006C6F06" w:rsidP="003510DC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54408D">
              <w:rPr>
                <w:rFonts w:cs="Times New Roman"/>
                <w:sz w:val="24"/>
                <w:szCs w:val="24"/>
              </w:rPr>
              <w:lastRenderedPageBreak/>
              <w:t>ОПК</w:t>
            </w:r>
            <w:r>
              <w:rPr>
                <w:rFonts w:cs="Times New Roman"/>
                <w:sz w:val="24"/>
                <w:szCs w:val="24"/>
              </w:rPr>
              <w:t>-</w:t>
            </w:r>
            <w:r w:rsidRPr="0054408D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.</w:t>
            </w:r>
            <w:r w:rsidRPr="0054408D">
              <w:rPr>
                <w:rFonts w:cs="Times New Roman"/>
                <w:sz w:val="24"/>
                <w:szCs w:val="24"/>
              </w:rPr>
              <w:t xml:space="preserve"> </w:t>
            </w:r>
            <w:r w:rsidRPr="002B4EE7">
              <w:rPr>
                <w:rFonts w:cs="Times New Roman"/>
                <w:sz w:val="24"/>
                <w:szCs w:val="24"/>
              </w:rPr>
              <w:t>Способен планировать содержание занятий физической культурой и спортом в рамках сферы спортивной подготовки, сферы образования с учетом положений теории и методики физической культуры, теории спорта, анатомо-морфологических, физиологических и психических особенностей, занимающихся различного пола и возраста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6C6F06" w:rsidTr="003510DC">
        <w:trPr>
          <w:trHeight w:val="2650"/>
        </w:trPr>
        <w:tc>
          <w:tcPr>
            <w:tcW w:w="549" w:type="dxa"/>
            <w:vAlign w:val="center"/>
          </w:tcPr>
          <w:p w:rsidR="006C6F06" w:rsidRPr="00D4201C" w:rsidRDefault="006C6F06" w:rsidP="003510DC">
            <w:pPr>
              <w:jc w:val="center"/>
              <w:rPr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015" w:type="dxa"/>
            <w:vAlign w:val="center"/>
          </w:tcPr>
          <w:p w:rsidR="006C6F06" w:rsidRPr="0092697B" w:rsidRDefault="006C6F06" w:rsidP="003510DC">
            <w:pPr>
              <w:pStyle w:val="a4"/>
              <w:widowControl w:val="0"/>
              <w:spacing w:before="0" w:beforeAutospacing="0" w:after="0" w:afterAutospacing="0"/>
              <w:jc w:val="center"/>
              <w:rPr>
                <w:b/>
              </w:rPr>
            </w:pPr>
            <w:r w:rsidRPr="00701C1D">
              <w:rPr>
                <w:b/>
              </w:rPr>
              <w:t>Код и наименование индикатора достижения компетенции</w:t>
            </w:r>
          </w:p>
        </w:tc>
        <w:tc>
          <w:tcPr>
            <w:tcW w:w="1235" w:type="dxa"/>
            <w:textDirection w:val="btLr"/>
            <w:vAlign w:val="center"/>
          </w:tcPr>
          <w:p w:rsidR="006C6F06" w:rsidRPr="00F61283" w:rsidRDefault="006C6F06" w:rsidP="003510DC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1134" w:type="dxa"/>
            <w:textDirection w:val="btLr"/>
            <w:vAlign w:val="center"/>
          </w:tcPr>
          <w:p w:rsidR="006C6F06" w:rsidRPr="00F61283" w:rsidRDefault="006C6F06" w:rsidP="003510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993" w:type="dxa"/>
            <w:textDirection w:val="btLr"/>
            <w:vAlign w:val="center"/>
          </w:tcPr>
          <w:p w:rsidR="006C6F06" w:rsidRPr="00F61283" w:rsidRDefault="006C6F06" w:rsidP="003510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4819" w:type="dxa"/>
            <w:vAlign w:val="center"/>
          </w:tcPr>
          <w:p w:rsidR="006C6F06" w:rsidRDefault="006C6F06" w:rsidP="003510DC">
            <w:pPr>
              <w:widowControl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Задание</w:t>
            </w:r>
          </w:p>
          <w:p w:rsidR="006C6F06" w:rsidRPr="00C90DBD" w:rsidRDefault="006C6F06" w:rsidP="003510DC">
            <w:pPr>
              <w:widowControl w:val="0"/>
              <w:jc w:val="center"/>
              <w:rPr>
                <w:rFonts w:eastAsia="Calibri" w:cs="Times New Roman"/>
                <w:bCs/>
                <w:i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992" w:type="dxa"/>
            <w:textDirection w:val="btLr"/>
            <w:vAlign w:val="center"/>
          </w:tcPr>
          <w:p w:rsidR="006C6F06" w:rsidRDefault="006C6F06" w:rsidP="003510DC">
            <w:pPr>
              <w:widowControl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Правильный/</w:t>
            </w:r>
          </w:p>
          <w:p w:rsidR="006C6F06" w:rsidRPr="00647C3A" w:rsidRDefault="006C6F06" w:rsidP="003510DC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957" w:type="dxa"/>
            <w:textDirection w:val="btLr"/>
            <w:vAlign w:val="center"/>
          </w:tcPr>
          <w:p w:rsidR="006C6F06" w:rsidRDefault="006C6F06" w:rsidP="003510DC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6C6F06" w:rsidTr="003510DC">
        <w:trPr>
          <w:cantSplit/>
          <w:trHeight w:val="465"/>
        </w:trPr>
        <w:tc>
          <w:tcPr>
            <w:tcW w:w="549" w:type="dxa"/>
            <w:vMerge w:val="restart"/>
          </w:tcPr>
          <w:p w:rsidR="006C6F06" w:rsidRDefault="006C6F06" w:rsidP="003510DC">
            <w:pPr>
              <w:widowControl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15" w:type="dxa"/>
          </w:tcPr>
          <w:p w:rsidR="006C6F06" w:rsidRPr="0092697B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</w:t>
            </w:r>
            <w:r w:rsidRPr="0092697B">
              <w:rPr>
                <w:b/>
              </w:rPr>
              <w:t>1.1</w:t>
            </w:r>
            <w:r>
              <w:rPr>
                <w:b/>
              </w:rPr>
              <w:t>.</w:t>
            </w:r>
            <w:r w:rsidRPr="0092697B">
              <w:rPr>
                <w:b/>
              </w:rPr>
              <w:t xml:space="preserve"> Знает:</w:t>
            </w:r>
          </w:p>
          <w:p w:rsidR="006C6F06" w:rsidRPr="006C6F06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iCs/>
              </w:rPr>
            </w:pPr>
            <w:r w:rsidRPr="00410EB2">
              <w:rPr>
                <w:iCs/>
              </w:rPr>
              <w:t>- положения теории и методики физической культуры, теории спорта, теории и методики избранного вида спорта, биомеханики двигательной деятельности, возрастной психологии, анатомии человека, физиологии человека, спортивной физиологии, спортивной морфологии,  биохимии человека, спортивной биохимии.</w:t>
            </w:r>
          </w:p>
        </w:tc>
        <w:tc>
          <w:tcPr>
            <w:tcW w:w="1235" w:type="dxa"/>
            <w:vMerge w:val="restart"/>
          </w:tcPr>
          <w:p w:rsidR="006C6F06" w:rsidRDefault="006C6F06" w:rsidP="003510DC">
            <w:pPr>
              <w:widowControl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61283">
              <w:rPr>
                <w:rFonts w:eastAsia="Calibri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1134" w:type="dxa"/>
            <w:vMerge w:val="restart"/>
          </w:tcPr>
          <w:p w:rsidR="006C6F06" w:rsidRDefault="006C6F06" w:rsidP="003510DC">
            <w:pPr>
              <w:widowControl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61283">
              <w:rPr>
                <w:rFonts w:eastAsia="Calibri" w:cs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6C6F06" w:rsidRDefault="006C6F06" w:rsidP="003510DC">
            <w:pPr>
              <w:widowControl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61283">
              <w:rPr>
                <w:rFonts w:eastAsia="Calibri" w:cs="Times New Roman"/>
                <w:sz w:val="24"/>
                <w:szCs w:val="24"/>
              </w:rPr>
              <w:t>1-3 мин</w:t>
            </w:r>
          </w:p>
        </w:tc>
        <w:tc>
          <w:tcPr>
            <w:tcW w:w="4819" w:type="dxa"/>
            <w:vMerge w:val="restart"/>
          </w:tcPr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sz w:val="24"/>
                <w:szCs w:val="24"/>
              </w:rPr>
            </w:pPr>
            <w:r w:rsidRPr="00C90DBD">
              <w:rPr>
                <w:rFonts w:eastAsia="Calibri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C6F06" w:rsidRPr="00C90DBD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sz w:val="24"/>
                <w:szCs w:val="24"/>
              </w:rPr>
            </w:pPr>
          </w:p>
          <w:p w:rsidR="006C6F06" w:rsidRPr="006C6F06" w:rsidRDefault="006C6F06" w:rsidP="003510DC">
            <w:pPr>
              <w:widowControl w:val="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C6F06">
              <w:rPr>
                <w:rFonts w:eastAsia="Calibri" w:cs="Times New Roman"/>
                <w:sz w:val="24"/>
                <w:szCs w:val="24"/>
              </w:rPr>
              <w:t>Соотнесите вид спортивных или подвижных игр, указанных в левом столбце (1-2), с их отличительными чертами из правого столбца (А-Д).</w:t>
            </w:r>
          </w:p>
          <w:p w:rsidR="006C6F06" w:rsidRPr="00D2173B" w:rsidRDefault="006C6F06" w:rsidP="003510DC">
            <w:pPr>
              <w:widowControl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97"/>
              <w:gridCol w:w="902"/>
              <w:gridCol w:w="422"/>
              <w:gridCol w:w="2948"/>
            </w:tblGrid>
            <w:tr w:rsidR="006C6F06" w:rsidRPr="00D40942" w:rsidTr="00206F7C">
              <w:tc>
                <w:tcPr>
                  <w:tcW w:w="1199" w:type="dxa"/>
                  <w:gridSpan w:val="2"/>
                </w:tcPr>
                <w:p w:rsidR="006C6F06" w:rsidRPr="00D40942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</w:pPr>
                  <w:r w:rsidRPr="00D40942"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  <w:lastRenderedPageBreak/>
                    <w:t>Вид игр</w:t>
                  </w:r>
                </w:p>
              </w:tc>
              <w:tc>
                <w:tcPr>
                  <w:tcW w:w="3370" w:type="dxa"/>
                  <w:gridSpan w:val="2"/>
                </w:tcPr>
                <w:p w:rsidR="006C6F06" w:rsidRPr="00F71E74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</w:pPr>
                  <w:r w:rsidRPr="00F71E74"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  <w:t>Отличительные черты</w:t>
                  </w:r>
                </w:p>
              </w:tc>
            </w:tr>
            <w:tr w:rsidR="006C6F06" w:rsidTr="00206F7C">
              <w:tc>
                <w:tcPr>
                  <w:tcW w:w="297" w:type="dxa"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jc w:val="right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02" w:type="dxa"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с</w:t>
                  </w:r>
                  <w:r w:rsidRPr="00C54DEF">
                    <w:rPr>
                      <w:rFonts w:eastAsia="Calibri" w:cs="Times New Roman"/>
                      <w:iCs/>
                      <w:sz w:val="24"/>
                      <w:szCs w:val="24"/>
                    </w:rPr>
                    <w:t>портивные игры</w:t>
                  </w:r>
                </w:p>
              </w:tc>
              <w:tc>
                <w:tcPr>
                  <w:tcW w:w="422" w:type="dxa"/>
                  <w:vAlign w:val="center"/>
                </w:tcPr>
                <w:p w:rsidR="006C6F06" w:rsidRPr="00252B7B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948" w:type="dxa"/>
                  <w:vAlign w:val="center"/>
                </w:tcPr>
                <w:p w:rsidR="006C6F06" w:rsidRPr="00252B7B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 w:rsidRPr="00252B7B">
                    <w:rPr>
                      <w:rStyle w:val="fontstyle01"/>
                    </w:rPr>
                    <w:t>строго регламентированные  правила</w:t>
                  </w:r>
                </w:p>
              </w:tc>
            </w:tr>
            <w:tr w:rsidR="006C6F06" w:rsidTr="00206F7C">
              <w:tc>
                <w:tcPr>
                  <w:tcW w:w="297" w:type="dxa"/>
                  <w:vMerge w:val="restart"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jc w:val="right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02" w:type="dxa"/>
                  <w:vMerge w:val="restart"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п</w:t>
                  </w:r>
                  <w:r w:rsidRPr="00C54DEF">
                    <w:rPr>
                      <w:rFonts w:eastAsia="Calibri" w:cs="Times New Roman"/>
                      <w:iCs/>
                      <w:sz w:val="24"/>
                      <w:szCs w:val="24"/>
                    </w:rPr>
                    <w:t>одвижные игры</w:t>
                  </w:r>
                </w:p>
              </w:tc>
              <w:tc>
                <w:tcPr>
                  <w:tcW w:w="422" w:type="dxa"/>
                  <w:vAlign w:val="center"/>
                </w:tcPr>
                <w:p w:rsidR="006C6F06" w:rsidRPr="00252B7B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948" w:type="dxa"/>
                  <w:vAlign w:val="center"/>
                </w:tcPr>
                <w:p w:rsidR="006C6F06" w:rsidRPr="00252B7B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 w:rsidRPr="00EB29C0">
                    <w:rPr>
                      <w:rStyle w:val="fontstyle01"/>
                    </w:rPr>
                    <w:t>допустимо изменение правил</w:t>
                  </w:r>
                </w:p>
              </w:tc>
            </w:tr>
            <w:tr w:rsidR="006C6F06" w:rsidTr="00206F7C">
              <w:tc>
                <w:tcPr>
                  <w:tcW w:w="297" w:type="dxa"/>
                  <w:vMerge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jc w:val="right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vMerge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jc w:val="right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22" w:type="dxa"/>
                  <w:vAlign w:val="center"/>
                </w:tcPr>
                <w:p w:rsidR="006C6F06" w:rsidRPr="00252B7B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948" w:type="dxa"/>
                  <w:vAlign w:val="center"/>
                </w:tcPr>
                <w:p w:rsidR="006C6F06" w:rsidRPr="00252B7B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 w:rsidRPr="00252B7B">
                    <w:rPr>
                      <w:rStyle w:val="fontstyle01"/>
                    </w:rPr>
                    <w:t>сложная техника движений</w:t>
                  </w:r>
                </w:p>
              </w:tc>
            </w:tr>
            <w:tr w:rsidR="006C6F06" w:rsidTr="00206F7C">
              <w:tc>
                <w:tcPr>
                  <w:tcW w:w="297" w:type="dxa"/>
                  <w:vMerge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jc w:val="right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vMerge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jc w:val="right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22" w:type="dxa"/>
                  <w:vAlign w:val="center"/>
                </w:tcPr>
                <w:p w:rsidR="006C6F06" w:rsidRPr="00252B7B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948" w:type="dxa"/>
                  <w:vAlign w:val="center"/>
                </w:tcPr>
                <w:p w:rsidR="006C6F06" w:rsidRPr="00252B7B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 w:rsidRPr="00252B7B">
                    <w:rPr>
                      <w:rStyle w:val="fontstyle01"/>
                    </w:rPr>
                    <w:t>присвоение спортивных разрядов</w:t>
                  </w:r>
                </w:p>
              </w:tc>
            </w:tr>
            <w:tr w:rsidR="006C6F06" w:rsidTr="00206F7C">
              <w:tc>
                <w:tcPr>
                  <w:tcW w:w="297" w:type="dxa"/>
                  <w:vMerge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jc w:val="right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vMerge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jc w:val="right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22" w:type="dxa"/>
                  <w:vAlign w:val="center"/>
                </w:tcPr>
                <w:p w:rsidR="006C6F06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948" w:type="dxa"/>
                  <w:vAlign w:val="center"/>
                </w:tcPr>
                <w:p w:rsidR="006C6F06" w:rsidRPr="003A4D85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cs="Times New Roman"/>
                      <w:color w:val="333333"/>
                      <w:sz w:val="24"/>
                      <w:szCs w:val="24"/>
                    </w:rPr>
                  </w:pPr>
                  <w:r w:rsidRPr="00D2173B">
                    <w:rPr>
                      <w:rStyle w:val="fontstyle01"/>
                    </w:rPr>
                    <w:t>осуществляется только на специальной спортивной площадке</w:t>
                  </w:r>
                </w:p>
              </w:tc>
            </w:tr>
            <w:tr w:rsidR="006C6F06" w:rsidTr="00206F7C">
              <w:tc>
                <w:tcPr>
                  <w:tcW w:w="297" w:type="dxa"/>
                  <w:vMerge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jc w:val="right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vMerge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jc w:val="right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22" w:type="dxa"/>
                  <w:vAlign w:val="center"/>
                </w:tcPr>
                <w:p w:rsidR="006C6F06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iCs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2948" w:type="dxa"/>
                  <w:vAlign w:val="center"/>
                </w:tcPr>
                <w:p w:rsidR="006C6F06" w:rsidRPr="00252B7B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  <w:r w:rsidRPr="00252B7B">
                    <w:rPr>
                      <w:rStyle w:val="fontstyle01"/>
                    </w:rPr>
                    <w:t>участие всех желающих</w:t>
                  </w:r>
                </w:p>
              </w:tc>
            </w:tr>
          </w:tbl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Cs/>
                <w:sz w:val="24"/>
                <w:szCs w:val="24"/>
              </w:rPr>
            </w:pPr>
          </w:p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61283">
              <w:rPr>
                <w:rFonts w:eastAsia="Calibri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p w:rsidR="006C6F06" w:rsidRPr="00F61283" w:rsidRDefault="006C6F06" w:rsidP="003510DC">
            <w:pPr>
              <w:widowControl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50"/>
              <w:gridCol w:w="587"/>
              <w:gridCol w:w="692"/>
              <w:gridCol w:w="665"/>
              <w:gridCol w:w="923"/>
              <w:gridCol w:w="949"/>
            </w:tblGrid>
            <w:tr w:rsidR="006C6F06" w:rsidRPr="00D40942" w:rsidTr="00206F7C">
              <w:trPr>
                <w:trHeight w:val="317"/>
              </w:trPr>
              <w:tc>
                <w:tcPr>
                  <w:tcW w:w="2594" w:type="dxa"/>
                  <w:gridSpan w:val="4"/>
                </w:tcPr>
                <w:p w:rsidR="006C6F06" w:rsidRPr="00D40942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</w:pPr>
                  <w:r w:rsidRPr="00D40942"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72" w:type="dxa"/>
                  <w:gridSpan w:val="2"/>
                </w:tcPr>
                <w:p w:rsidR="006C6F06" w:rsidRPr="00D40942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</w:pPr>
                  <w:r w:rsidRPr="00D40942">
                    <w:rPr>
                      <w:rFonts w:eastAsia="Calibri" w:cs="Times New Roman"/>
                      <w:bCs/>
                      <w:iCs/>
                      <w:sz w:val="24"/>
                      <w:szCs w:val="24"/>
                    </w:rPr>
                    <w:t>2</w:t>
                  </w:r>
                </w:p>
              </w:tc>
            </w:tr>
            <w:tr w:rsidR="006C6F06" w:rsidTr="00206F7C">
              <w:trPr>
                <w:trHeight w:val="329"/>
              </w:trPr>
              <w:tc>
                <w:tcPr>
                  <w:tcW w:w="650" w:type="dxa"/>
                </w:tcPr>
                <w:p w:rsidR="006C6F06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587" w:type="dxa"/>
                </w:tcPr>
                <w:p w:rsidR="006C6F06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6C6F06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63" w:type="dxa"/>
                </w:tcPr>
                <w:p w:rsidR="006C6F06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3" w:type="dxa"/>
                </w:tcPr>
                <w:p w:rsidR="006C6F06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48" w:type="dxa"/>
                </w:tcPr>
                <w:p w:rsidR="006C6F06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6C6F06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6C6F06" w:rsidRPr="00647C3A" w:rsidRDefault="006C6F06" w:rsidP="003510DC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47C3A">
              <w:rPr>
                <w:rFonts w:eastAsia="Calibri" w:cs="Times New Roman"/>
                <w:sz w:val="24"/>
                <w:szCs w:val="24"/>
              </w:rPr>
              <w:lastRenderedPageBreak/>
              <w:t>1АВГД</w:t>
            </w:r>
          </w:p>
          <w:p w:rsidR="006C6F06" w:rsidRDefault="006C6F06" w:rsidP="003510DC">
            <w:pPr>
              <w:widowControl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47C3A">
              <w:rPr>
                <w:rFonts w:eastAsia="Calibri" w:cs="Times New Roman"/>
                <w:sz w:val="24"/>
                <w:szCs w:val="24"/>
              </w:rPr>
              <w:t>2БЕ</w:t>
            </w:r>
          </w:p>
        </w:tc>
        <w:tc>
          <w:tcPr>
            <w:tcW w:w="957" w:type="dxa"/>
            <w:vMerge w:val="restart"/>
          </w:tcPr>
          <w:p w:rsidR="006C6F06" w:rsidRDefault="006C6F06" w:rsidP="003510DC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1б - полное совпадение с верным ответом</w:t>
            </w:r>
          </w:p>
          <w:p w:rsidR="006C6F06" w:rsidRDefault="006C6F06" w:rsidP="003510DC">
            <w:pPr>
              <w:widowControl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0б – </w:t>
            </w:r>
            <w:r>
              <w:rPr>
                <w:rFonts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6C6F06" w:rsidTr="003510DC">
        <w:trPr>
          <w:cantSplit/>
          <w:trHeight w:val="10181"/>
        </w:trPr>
        <w:tc>
          <w:tcPr>
            <w:tcW w:w="549" w:type="dxa"/>
            <w:vMerge/>
            <w:vAlign w:val="center"/>
          </w:tcPr>
          <w:p w:rsidR="006C6F06" w:rsidRDefault="006C6F06" w:rsidP="003510D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015" w:type="dxa"/>
            <w:vAlign w:val="center"/>
          </w:tcPr>
          <w:p w:rsidR="006C6F06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ОПК- 1.2. Умеет:</w:t>
            </w:r>
          </w:p>
          <w:p w:rsidR="006C6F06" w:rsidRPr="00B228C7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228C7">
              <w:rPr>
                <w:rFonts w:cs="Times New Roman"/>
                <w:b/>
                <w:sz w:val="24"/>
                <w:szCs w:val="24"/>
              </w:rPr>
              <w:t xml:space="preserve">- </w:t>
            </w:r>
            <w:r w:rsidRPr="00B228C7">
              <w:rPr>
                <w:rFonts w:eastAsia="Calibri" w:cs="Times New Roman"/>
                <w:sz w:val="24"/>
                <w:szCs w:val="24"/>
              </w:rPr>
              <w:t>планировать тренировочный процесс на этапах спортивной подготовки.</w:t>
            </w:r>
          </w:p>
          <w:p w:rsidR="006C6F06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</w:p>
          <w:p w:rsidR="006C6F06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</w:p>
          <w:p w:rsidR="006C6F06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</w:p>
          <w:p w:rsidR="006C6F06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</w:p>
          <w:p w:rsidR="006C6F06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</w:p>
          <w:p w:rsidR="006C6F06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</w:p>
          <w:p w:rsidR="006C6F06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</w:p>
          <w:p w:rsidR="006C6F06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</w:p>
          <w:p w:rsidR="006C6F06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</w:p>
          <w:p w:rsidR="006C6F06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</w:p>
          <w:p w:rsidR="006C6F06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</w:p>
          <w:p w:rsidR="006C6F06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</w:p>
          <w:p w:rsidR="006C6F06" w:rsidRPr="00701C1D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</w:p>
        </w:tc>
        <w:tc>
          <w:tcPr>
            <w:tcW w:w="1235" w:type="dxa"/>
            <w:vMerge/>
          </w:tcPr>
          <w:p w:rsidR="006C6F06" w:rsidRDefault="006C6F06" w:rsidP="003510D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C6F06" w:rsidRDefault="006C6F06" w:rsidP="003510D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C6F06" w:rsidRDefault="006C6F06" w:rsidP="003510D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 w:rsidR="006C6F06" w:rsidRDefault="006C6F06" w:rsidP="003510DC">
            <w:pPr>
              <w:widowControl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C6F06" w:rsidRDefault="006C6F06" w:rsidP="003510DC">
            <w:pPr>
              <w:widowControl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Merge/>
          </w:tcPr>
          <w:p w:rsidR="006C6F06" w:rsidRDefault="006C6F06" w:rsidP="003510DC">
            <w:pPr>
              <w:widowControl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6C6F06" w:rsidTr="003510DC">
        <w:trPr>
          <w:trHeight w:val="940"/>
        </w:trPr>
        <w:tc>
          <w:tcPr>
            <w:tcW w:w="549" w:type="dxa"/>
            <w:vMerge w:val="restart"/>
          </w:tcPr>
          <w:p w:rsidR="006C6F06" w:rsidRPr="00D4201C" w:rsidRDefault="006C6F06" w:rsidP="003510DC">
            <w:pPr>
              <w:rPr>
                <w:b/>
                <w:bCs/>
              </w:rPr>
            </w:pPr>
            <w:r w:rsidRPr="00D4201C">
              <w:rPr>
                <w:b/>
                <w:bCs/>
                <w:sz w:val="24"/>
                <w:szCs w:val="20"/>
              </w:rPr>
              <w:lastRenderedPageBreak/>
              <w:t>2</w:t>
            </w:r>
          </w:p>
        </w:tc>
        <w:tc>
          <w:tcPr>
            <w:tcW w:w="5015" w:type="dxa"/>
          </w:tcPr>
          <w:p w:rsidR="006C6F06" w:rsidRPr="003A00E0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3A00E0">
              <w:rPr>
                <w:b/>
              </w:rPr>
              <w:t>ОПК-1.1. Знает:</w:t>
            </w:r>
          </w:p>
          <w:p w:rsidR="006C6F06" w:rsidRPr="003A00E0" w:rsidRDefault="006C6F06" w:rsidP="003510DC">
            <w:pPr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3A00E0">
              <w:rPr>
                <w:rFonts w:cs="Times New Roman"/>
                <w:iCs/>
                <w:sz w:val="24"/>
                <w:szCs w:val="24"/>
              </w:rPr>
              <w:t xml:space="preserve">- положения теории и методики физической культуры, теории спорта, теории и методики избранного вида спорта, биомеханики двигательной деятельности, возрастной психологии, анатомии человека, физиологии человека, спортивной физиологии, спортивной морфологии,  биохимии человека, спортивной биохимии; </w:t>
            </w:r>
          </w:p>
          <w:p w:rsidR="006C6F06" w:rsidRPr="003A00E0" w:rsidRDefault="006C6F06" w:rsidP="003510DC">
            <w:pPr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 w:rsidRPr="003A00E0">
              <w:rPr>
                <w:rFonts w:eastAsia="Calibri" w:cs="Times New Roman"/>
                <w:iCs/>
                <w:sz w:val="24"/>
                <w:szCs w:val="24"/>
              </w:rPr>
              <w:t xml:space="preserve">- физиологическую характеристику нагрузки; </w:t>
            </w:r>
          </w:p>
          <w:p w:rsidR="006C6F06" w:rsidRDefault="006C6F06" w:rsidP="003510DC">
            <w:pPr>
              <w:jc w:val="both"/>
              <w:rPr>
                <w:rFonts w:eastAsia="Calibri"/>
                <w:iCs/>
                <w:sz w:val="24"/>
                <w:szCs w:val="20"/>
              </w:rPr>
            </w:pPr>
            <w:r w:rsidRPr="00D4201C">
              <w:rPr>
                <w:rFonts w:eastAsia="Calibri"/>
                <w:iCs/>
                <w:sz w:val="24"/>
                <w:szCs w:val="20"/>
              </w:rPr>
              <w:t>- специфику, масштабы и предметные аспекты планирования, его объективные и субъективные предпосылки.</w:t>
            </w:r>
          </w:p>
          <w:p w:rsidR="006C6F06" w:rsidRDefault="006C6F06" w:rsidP="003510DC">
            <w:pPr>
              <w:jc w:val="both"/>
            </w:pPr>
          </w:p>
        </w:tc>
        <w:tc>
          <w:tcPr>
            <w:tcW w:w="1235" w:type="dxa"/>
            <w:vMerge w:val="restart"/>
          </w:tcPr>
          <w:p w:rsidR="006C6F06" w:rsidRDefault="006C6F06" w:rsidP="003510DC">
            <w:pPr>
              <w:jc w:val="center"/>
            </w:pPr>
            <w:r w:rsidRPr="0014258A">
              <w:rPr>
                <w:rFonts w:eastAsia="Calibri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1134" w:type="dxa"/>
            <w:vMerge w:val="restart"/>
          </w:tcPr>
          <w:p w:rsidR="006C6F06" w:rsidRDefault="006C6F06" w:rsidP="003510DC">
            <w:pPr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6C6F06" w:rsidRDefault="006C6F06" w:rsidP="003510DC">
            <w:pPr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1-3</w:t>
            </w:r>
            <w:r w:rsidRPr="0014258A">
              <w:rPr>
                <w:rFonts w:eastAsia="Calibri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819" w:type="dxa"/>
            <w:vMerge w:val="restart"/>
          </w:tcPr>
          <w:p w:rsidR="006C6F06" w:rsidRP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  <w:r w:rsidRPr="006C6F06">
              <w:rPr>
                <w:rFonts w:eastAsia="Calibri" w:cs="Times New Roman"/>
                <w:bCs/>
                <w:i/>
                <w:iCs/>
                <w:sz w:val="24"/>
                <w:szCs w:val="24"/>
              </w:rPr>
              <w:t>Прочитайте вопрос и впишите правильный ответ.</w:t>
            </w:r>
          </w:p>
          <w:p w:rsidR="006C6F06" w:rsidRP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sz w:val="24"/>
                <w:szCs w:val="24"/>
              </w:rPr>
            </w:pPr>
          </w:p>
          <w:p w:rsidR="006C6F06" w:rsidRP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Cs/>
                <w:sz w:val="24"/>
                <w:szCs w:val="24"/>
              </w:rPr>
            </w:pPr>
            <w:r w:rsidRPr="006C6F06">
              <w:rPr>
                <w:rFonts w:eastAsia="Calibri" w:cs="Times New Roman"/>
                <w:bCs/>
                <w:iCs/>
                <w:sz w:val="24"/>
                <w:szCs w:val="24"/>
              </w:rPr>
              <w:t xml:space="preserve">Перечислите название частей, которые выделяют </w:t>
            </w:r>
            <w:r w:rsidR="00DE37C2">
              <w:rPr>
                <w:rFonts w:eastAsia="Calibri" w:cs="Times New Roman"/>
                <w:bCs/>
                <w:iCs/>
                <w:sz w:val="24"/>
                <w:szCs w:val="24"/>
              </w:rPr>
              <w:t>на</w:t>
            </w:r>
            <w:r w:rsidRPr="006C6F06">
              <w:rPr>
                <w:rFonts w:eastAsia="Calibri" w:cs="Times New Roman"/>
                <w:bCs/>
                <w:iCs/>
                <w:sz w:val="24"/>
                <w:szCs w:val="24"/>
              </w:rPr>
              <w:t xml:space="preserve"> уроке физической культуры:</w:t>
            </w:r>
          </w:p>
          <w:p w:rsidR="006C6F06" w:rsidRP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Cs/>
                <w:sz w:val="24"/>
                <w:szCs w:val="24"/>
              </w:rPr>
            </w:pPr>
          </w:p>
          <w:p w:rsidR="006C6F06" w:rsidRPr="006C6F06" w:rsidRDefault="006C6F06" w:rsidP="003510DC">
            <w:pPr>
              <w:widowControl w:val="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C6F06">
              <w:rPr>
                <w:rFonts w:eastAsia="Calibri" w:cs="Times New Roman"/>
                <w:sz w:val="24"/>
                <w:szCs w:val="24"/>
              </w:rPr>
              <w:t>Ответ:</w:t>
            </w:r>
          </w:p>
          <w:p w:rsidR="006C6F06" w:rsidRDefault="006C6F06" w:rsidP="003510DC"/>
        </w:tc>
        <w:tc>
          <w:tcPr>
            <w:tcW w:w="992" w:type="dxa"/>
            <w:vMerge w:val="restart"/>
          </w:tcPr>
          <w:p w:rsidR="006C6F06" w:rsidRDefault="00DE37C2" w:rsidP="003510DC">
            <w:pPr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На</w:t>
            </w:r>
            <w:r w:rsidR="006C6F06">
              <w:rPr>
                <w:rFonts w:eastAsia="Calibri" w:cs="Times New Roman"/>
                <w:sz w:val="24"/>
                <w:szCs w:val="24"/>
              </w:rPr>
              <w:t xml:space="preserve"> уроке физической культуры выделяют: подготовительную, основную, заключительные части</w:t>
            </w:r>
          </w:p>
        </w:tc>
        <w:tc>
          <w:tcPr>
            <w:tcW w:w="957" w:type="dxa"/>
            <w:vMerge w:val="restart"/>
          </w:tcPr>
          <w:p w:rsidR="006C6F06" w:rsidRPr="0014258A" w:rsidRDefault="006C6F06" w:rsidP="003510DC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4258A">
              <w:rPr>
                <w:rFonts w:eastAsia="Calibri" w:cs="Times New Roman"/>
                <w:sz w:val="24"/>
                <w:szCs w:val="24"/>
              </w:rPr>
              <w:t xml:space="preserve">1б - совпадение с верным ответом </w:t>
            </w:r>
            <w:r>
              <w:rPr>
                <w:rFonts w:eastAsia="Calibri" w:cs="Times New Roman"/>
                <w:sz w:val="24"/>
                <w:szCs w:val="24"/>
              </w:rPr>
              <w:t>(</w:t>
            </w:r>
            <w:r w:rsidRPr="0014258A">
              <w:rPr>
                <w:rFonts w:eastAsia="Calibri" w:cs="Times New Roman"/>
                <w:sz w:val="24"/>
                <w:szCs w:val="24"/>
              </w:rPr>
              <w:t>по сути</w:t>
            </w:r>
            <w:r>
              <w:rPr>
                <w:rFonts w:eastAsia="Calibri" w:cs="Times New Roman"/>
                <w:sz w:val="24"/>
                <w:szCs w:val="24"/>
              </w:rPr>
              <w:t>)</w:t>
            </w:r>
          </w:p>
          <w:p w:rsidR="006C6F06" w:rsidRDefault="006C6F06" w:rsidP="003510DC">
            <w:pPr>
              <w:jc w:val="center"/>
            </w:pPr>
            <w:r w:rsidRPr="0014258A">
              <w:rPr>
                <w:rFonts w:eastAsia="Calibri" w:cs="Times New Roman"/>
                <w:sz w:val="24"/>
                <w:szCs w:val="24"/>
              </w:rPr>
              <w:t>0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14258A">
              <w:rPr>
                <w:rFonts w:eastAsia="Calibri" w:cs="Times New Roman"/>
                <w:sz w:val="24"/>
                <w:szCs w:val="24"/>
              </w:rPr>
              <w:t>б – остальные случаи</w:t>
            </w:r>
          </w:p>
        </w:tc>
      </w:tr>
      <w:tr w:rsidR="006C6F06" w:rsidTr="003510DC">
        <w:trPr>
          <w:trHeight w:val="940"/>
        </w:trPr>
        <w:tc>
          <w:tcPr>
            <w:tcW w:w="549" w:type="dxa"/>
            <w:vMerge/>
          </w:tcPr>
          <w:p w:rsidR="006C6F06" w:rsidRPr="00D4201C" w:rsidRDefault="006C6F06" w:rsidP="003510DC">
            <w:pPr>
              <w:rPr>
                <w:b/>
                <w:bCs/>
                <w:sz w:val="24"/>
                <w:szCs w:val="20"/>
              </w:rPr>
            </w:pPr>
          </w:p>
        </w:tc>
        <w:tc>
          <w:tcPr>
            <w:tcW w:w="5015" w:type="dxa"/>
          </w:tcPr>
          <w:p w:rsidR="006C6F06" w:rsidRPr="003A00E0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A00E0">
              <w:rPr>
                <w:rFonts w:cs="Times New Roman"/>
                <w:b/>
                <w:sz w:val="24"/>
                <w:szCs w:val="24"/>
              </w:rPr>
              <w:t>ОПК-1.2. Умеет:</w:t>
            </w:r>
          </w:p>
          <w:p w:rsidR="006C6F06" w:rsidRPr="003A00E0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A00E0">
              <w:rPr>
                <w:rFonts w:cs="Times New Roman"/>
                <w:b/>
                <w:sz w:val="24"/>
                <w:szCs w:val="24"/>
              </w:rPr>
              <w:t xml:space="preserve">- </w:t>
            </w:r>
            <w:r w:rsidRPr="003A00E0">
              <w:rPr>
                <w:rFonts w:eastAsia="Calibri" w:cs="Times New Roman"/>
                <w:sz w:val="24"/>
                <w:szCs w:val="24"/>
              </w:rPr>
              <w:t>планировать тренировочный процесс на этапах спортивной подготовки.</w:t>
            </w:r>
          </w:p>
          <w:p w:rsidR="006C6F06" w:rsidRPr="003A00E0" w:rsidRDefault="006C6F06" w:rsidP="003510DC">
            <w:pPr>
              <w:jc w:val="both"/>
              <w:rPr>
                <w:b/>
              </w:rPr>
            </w:pPr>
          </w:p>
        </w:tc>
        <w:tc>
          <w:tcPr>
            <w:tcW w:w="1235" w:type="dxa"/>
            <w:vMerge/>
          </w:tcPr>
          <w:p w:rsidR="006C6F06" w:rsidRPr="00F61283" w:rsidRDefault="006C6F06" w:rsidP="003510DC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C6F06" w:rsidRDefault="006C6F06" w:rsidP="003510DC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C6F06" w:rsidRDefault="006C6F06" w:rsidP="003510DC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6C6F06" w:rsidRPr="00C90DBD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C6F06" w:rsidRDefault="006C6F06" w:rsidP="003510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57" w:type="dxa"/>
            <w:vMerge/>
          </w:tcPr>
          <w:p w:rsidR="006C6F06" w:rsidRDefault="006C6F06" w:rsidP="003510DC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6F06" w:rsidTr="003510DC">
        <w:trPr>
          <w:trHeight w:val="1170"/>
        </w:trPr>
        <w:tc>
          <w:tcPr>
            <w:tcW w:w="549" w:type="dxa"/>
            <w:vMerge/>
          </w:tcPr>
          <w:p w:rsidR="006C6F06" w:rsidRPr="00D4201C" w:rsidRDefault="006C6F06" w:rsidP="003510DC">
            <w:pPr>
              <w:rPr>
                <w:b/>
                <w:bCs/>
                <w:sz w:val="24"/>
                <w:szCs w:val="20"/>
              </w:rPr>
            </w:pPr>
          </w:p>
        </w:tc>
        <w:tc>
          <w:tcPr>
            <w:tcW w:w="5015" w:type="dxa"/>
          </w:tcPr>
          <w:p w:rsidR="006C6F06" w:rsidRPr="003A00E0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A00E0">
              <w:rPr>
                <w:rFonts w:cs="Times New Roman"/>
                <w:b/>
                <w:sz w:val="24"/>
                <w:szCs w:val="24"/>
              </w:rPr>
              <w:t>ОПК-1.3. Имеет навыки и/или опыт деятельности:</w:t>
            </w:r>
          </w:p>
          <w:p w:rsidR="006C6F06" w:rsidRPr="003A00E0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A00E0">
              <w:rPr>
                <w:rFonts w:cs="Times New Roman"/>
                <w:bCs/>
                <w:sz w:val="24"/>
                <w:szCs w:val="24"/>
              </w:rPr>
              <w:t>- в</w:t>
            </w:r>
            <w:r w:rsidRPr="003A00E0">
              <w:rPr>
                <w:rFonts w:eastAsia="Calibri" w:cs="Times New Roman"/>
                <w:sz w:val="24"/>
                <w:szCs w:val="24"/>
              </w:rPr>
              <w:t>ладеет технологиями планирования тренировочного процесса,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подготовки.</w:t>
            </w:r>
          </w:p>
        </w:tc>
        <w:tc>
          <w:tcPr>
            <w:tcW w:w="1235" w:type="dxa"/>
            <w:vMerge/>
          </w:tcPr>
          <w:p w:rsidR="006C6F06" w:rsidRPr="00F61283" w:rsidRDefault="006C6F06" w:rsidP="003510DC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C6F06" w:rsidRDefault="006C6F06" w:rsidP="003510DC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C6F06" w:rsidRDefault="006C6F06" w:rsidP="003510DC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6C6F06" w:rsidRPr="00C90DBD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C6F06" w:rsidRDefault="006C6F06" w:rsidP="003510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57" w:type="dxa"/>
            <w:vMerge/>
          </w:tcPr>
          <w:p w:rsidR="006C6F06" w:rsidRDefault="006C6F06" w:rsidP="003510DC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6F06" w:rsidTr="003510DC">
        <w:trPr>
          <w:trHeight w:val="3957"/>
        </w:trPr>
        <w:tc>
          <w:tcPr>
            <w:tcW w:w="549" w:type="dxa"/>
            <w:vMerge w:val="restart"/>
          </w:tcPr>
          <w:p w:rsidR="006C6F06" w:rsidRPr="00D4201C" w:rsidRDefault="006C6F06" w:rsidP="003510DC">
            <w:pPr>
              <w:rPr>
                <w:b/>
                <w:bCs/>
              </w:rPr>
            </w:pPr>
            <w:r w:rsidRPr="00D4201C">
              <w:rPr>
                <w:b/>
                <w:bCs/>
                <w:sz w:val="24"/>
                <w:szCs w:val="20"/>
              </w:rPr>
              <w:lastRenderedPageBreak/>
              <w:t>3</w:t>
            </w:r>
          </w:p>
        </w:tc>
        <w:tc>
          <w:tcPr>
            <w:tcW w:w="5015" w:type="dxa"/>
          </w:tcPr>
          <w:p w:rsidR="006C6F06" w:rsidRPr="0092697B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</w:t>
            </w:r>
            <w:r w:rsidRPr="0092697B">
              <w:rPr>
                <w:b/>
              </w:rPr>
              <w:t>1.1</w:t>
            </w:r>
            <w:r>
              <w:rPr>
                <w:b/>
              </w:rPr>
              <w:t>.</w:t>
            </w:r>
            <w:r w:rsidRPr="0092697B">
              <w:rPr>
                <w:b/>
              </w:rPr>
              <w:t xml:space="preserve"> Знает:</w:t>
            </w:r>
          </w:p>
          <w:p w:rsidR="006C6F06" w:rsidRPr="00410EB2" w:rsidRDefault="006C6F06" w:rsidP="003510DC">
            <w:pPr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410EB2">
              <w:rPr>
                <w:rFonts w:cs="Times New Roman"/>
                <w:iCs/>
                <w:sz w:val="24"/>
                <w:szCs w:val="24"/>
              </w:rPr>
              <w:t>- положения теории и методики физической культуры, теории спорта, теории и методики избранного вида спорта, биомеханики двигательной деятельности, возрастной психологии, анатомии человека, физиологии человека, спортивной физиологии, спортивной морфологии,  биохимии человека, спортивной биохимии;</w:t>
            </w:r>
          </w:p>
          <w:p w:rsidR="006C6F06" w:rsidRPr="00410EB2" w:rsidRDefault="006C6F06" w:rsidP="003510DC">
            <w:pPr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 w:rsidRPr="00410EB2">
              <w:rPr>
                <w:rFonts w:eastAsia="Calibri" w:cs="Times New Roman"/>
                <w:iCs/>
                <w:sz w:val="24"/>
                <w:szCs w:val="24"/>
              </w:rPr>
              <w:t>- физиологическую характеристику нагрузки;</w:t>
            </w:r>
          </w:p>
          <w:p w:rsidR="006C6F06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rFonts w:eastAsia="Calibri"/>
                <w:iCs/>
              </w:rPr>
            </w:pPr>
            <w:r w:rsidRPr="00410EB2">
              <w:rPr>
                <w:rFonts w:eastAsia="Calibri"/>
                <w:iCs/>
              </w:rPr>
              <w:t>- специфику, масштабы и предметные аспекты планирования, его объективные и субъективные предпосылки.</w:t>
            </w:r>
          </w:p>
          <w:p w:rsidR="006C6F06" w:rsidRDefault="006C6F06" w:rsidP="003510DC"/>
          <w:p w:rsidR="006C6F06" w:rsidRDefault="006C6F06" w:rsidP="003510DC"/>
          <w:p w:rsidR="006C6F06" w:rsidRDefault="006C6F06" w:rsidP="003510DC"/>
        </w:tc>
        <w:tc>
          <w:tcPr>
            <w:tcW w:w="1235" w:type="dxa"/>
            <w:vMerge w:val="restart"/>
          </w:tcPr>
          <w:p w:rsidR="006C6F06" w:rsidRDefault="006C6F06" w:rsidP="003510DC">
            <w:pPr>
              <w:jc w:val="center"/>
            </w:pPr>
            <w:r w:rsidRPr="00F61283">
              <w:rPr>
                <w:rFonts w:eastAsia="Calibri" w:cs="Times New Roman"/>
                <w:bCs/>
                <w:sz w:val="24"/>
                <w:szCs w:val="24"/>
              </w:rPr>
              <w:t xml:space="preserve">Задание </w:t>
            </w:r>
            <w:r w:rsidRPr="00B068D5">
              <w:rPr>
                <w:rFonts w:cs="Times New Roman"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1134" w:type="dxa"/>
            <w:vMerge w:val="restart"/>
          </w:tcPr>
          <w:p w:rsidR="006C6F06" w:rsidRDefault="006C6F06" w:rsidP="003510DC">
            <w:pPr>
              <w:jc w:val="center"/>
            </w:pPr>
            <w:r>
              <w:rPr>
                <w:rFonts w:eastAsia="Calibri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993" w:type="dxa"/>
            <w:vMerge w:val="restart"/>
          </w:tcPr>
          <w:p w:rsidR="006C6F06" w:rsidRDefault="006C6F06" w:rsidP="003510DC">
            <w:pPr>
              <w:jc w:val="center"/>
            </w:pPr>
            <w:r>
              <w:rPr>
                <w:rFonts w:eastAsia="Calibri" w:cs="Times New Roman"/>
                <w:bCs/>
                <w:sz w:val="24"/>
                <w:szCs w:val="24"/>
              </w:rPr>
              <w:t>3-5</w:t>
            </w:r>
            <w:r w:rsidRPr="00F61283">
              <w:rPr>
                <w:rFonts w:eastAsia="Calibri" w:cs="Times New Roman"/>
                <w:bCs/>
                <w:sz w:val="24"/>
                <w:szCs w:val="24"/>
              </w:rPr>
              <w:t xml:space="preserve"> мин</w:t>
            </w:r>
          </w:p>
        </w:tc>
        <w:tc>
          <w:tcPr>
            <w:tcW w:w="4819" w:type="dxa"/>
            <w:vMerge w:val="restart"/>
          </w:tcPr>
          <w:p w:rsidR="006C6F06" w:rsidRPr="00EE12CA" w:rsidRDefault="006C6F06" w:rsidP="003510DC">
            <w:pPr>
              <w:widowControl w:val="0"/>
              <w:jc w:val="both"/>
              <w:rPr>
                <w:rFonts w:eastAsia="Calibri" w:cs="Times New Roman"/>
                <w:i/>
                <w:sz w:val="24"/>
                <w:szCs w:val="24"/>
              </w:rPr>
            </w:pPr>
            <w:r w:rsidRPr="00EE12CA">
              <w:rPr>
                <w:rFonts w:eastAsia="Calibri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C6F06">
              <w:rPr>
                <w:rFonts w:eastAsia="Calibri" w:cs="Times New Roman"/>
                <w:sz w:val="24"/>
                <w:szCs w:val="24"/>
              </w:rPr>
              <w:t xml:space="preserve">Методика физической подготовки </w:t>
            </w:r>
            <w:r w:rsidR="00DE37C2">
              <w:rPr>
                <w:rFonts w:eastAsia="Calibri" w:cs="Times New Roman"/>
                <w:sz w:val="24"/>
                <w:szCs w:val="24"/>
              </w:rPr>
              <w:t>предполагает</w:t>
            </w:r>
            <w:r w:rsidRPr="006C6F06">
              <w:rPr>
                <w:rFonts w:eastAsia="Calibri" w:cs="Times New Roman"/>
                <w:sz w:val="24"/>
                <w:szCs w:val="24"/>
              </w:rPr>
              <w:t xml:space="preserve"> правильн</w:t>
            </w:r>
            <w:r w:rsidR="00DE37C2">
              <w:rPr>
                <w:rFonts w:eastAsia="Calibri" w:cs="Times New Roman"/>
                <w:sz w:val="24"/>
                <w:szCs w:val="24"/>
              </w:rPr>
              <w:t>ую</w:t>
            </w:r>
            <w:r w:rsidRPr="006C6F06">
              <w:rPr>
                <w:rFonts w:eastAsia="Calibri" w:cs="Times New Roman"/>
                <w:sz w:val="24"/>
                <w:szCs w:val="24"/>
              </w:rPr>
              <w:t xml:space="preserve"> дозировк</w:t>
            </w:r>
            <w:r w:rsidR="00DE37C2">
              <w:rPr>
                <w:rFonts w:eastAsia="Calibri" w:cs="Times New Roman"/>
                <w:sz w:val="24"/>
                <w:szCs w:val="24"/>
              </w:rPr>
              <w:t>у</w:t>
            </w:r>
            <w:r w:rsidRPr="006C6F06">
              <w:rPr>
                <w:rFonts w:eastAsia="Calibri" w:cs="Times New Roman"/>
                <w:sz w:val="24"/>
                <w:szCs w:val="24"/>
              </w:rPr>
              <w:t xml:space="preserve"> нагрузки и отдыха. Соотнесите виды интервалов отдыха (1-3) в левом столбце с физическими качествами, при развитии которых они могут использоваться</w:t>
            </w:r>
            <w:r w:rsidR="00DE37C2">
              <w:rPr>
                <w:rFonts w:eastAsia="Calibri" w:cs="Times New Roman"/>
                <w:sz w:val="24"/>
                <w:szCs w:val="24"/>
              </w:rPr>
              <w:t>,</w:t>
            </w:r>
            <w:r w:rsidRPr="006C6F06">
              <w:rPr>
                <w:rFonts w:eastAsia="Calibri" w:cs="Times New Roman"/>
                <w:sz w:val="24"/>
                <w:szCs w:val="24"/>
              </w:rPr>
              <w:t xml:space="preserve"> в правом столбце (А-Е).</w:t>
            </w:r>
          </w:p>
          <w:p w:rsidR="006C6F06" w:rsidRPr="006C6F06" w:rsidRDefault="006C6F06" w:rsidP="003510DC">
            <w:pPr>
              <w:widowControl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  <w:tbl>
            <w:tblPr>
              <w:tblStyle w:val="a3"/>
              <w:tblW w:w="4569" w:type="dxa"/>
              <w:tblLayout w:type="fixed"/>
              <w:tblLook w:val="04A0"/>
            </w:tblPr>
            <w:tblGrid>
              <w:gridCol w:w="430"/>
              <w:gridCol w:w="1131"/>
              <w:gridCol w:w="491"/>
              <w:gridCol w:w="2517"/>
            </w:tblGrid>
            <w:tr w:rsidR="006C6F06" w:rsidRPr="00D40942" w:rsidTr="007D3727">
              <w:tc>
                <w:tcPr>
                  <w:tcW w:w="1561" w:type="dxa"/>
                  <w:gridSpan w:val="2"/>
                </w:tcPr>
                <w:p w:rsidR="006C6F06" w:rsidRPr="00D40942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D40942">
                    <w:rPr>
                      <w:rFonts w:eastAsia="Calibri" w:cs="Times New Roman"/>
                      <w:sz w:val="24"/>
                      <w:szCs w:val="24"/>
                    </w:rPr>
                    <w:t>Интервалы отдыха</w:t>
                  </w:r>
                </w:p>
              </w:tc>
              <w:tc>
                <w:tcPr>
                  <w:tcW w:w="3008" w:type="dxa"/>
                  <w:gridSpan w:val="2"/>
                </w:tcPr>
                <w:p w:rsidR="006C6F06" w:rsidRPr="00D40942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D40942">
                    <w:rPr>
                      <w:rFonts w:eastAsia="Calibri" w:cs="Times New Roman"/>
                      <w:sz w:val="24"/>
                      <w:szCs w:val="24"/>
                    </w:rPr>
                    <w:t>Развиваемые физические качества</w:t>
                  </w:r>
                </w:p>
              </w:tc>
            </w:tr>
            <w:tr w:rsidR="006C6F06" w:rsidTr="007D3727">
              <w:tc>
                <w:tcPr>
                  <w:tcW w:w="430" w:type="dxa"/>
                </w:tcPr>
                <w:p w:rsidR="006C6F06" w:rsidRPr="00B04CB3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1" w:type="dxa"/>
                </w:tcPr>
                <w:p w:rsidR="006C6F06" w:rsidRPr="00B04CB3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полные</w:t>
                  </w:r>
                </w:p>
              </w:tc>
              <w:tc>
                <w:tcPr>
                  <w:tcW w:w="491" w:type="dxa"/>
                  <w:vAlign w:val="center"/>
                </w:tcPr>
                <w:p w:rsidR="006C6F06" w:rsidRPr="00B04CB3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517" w:type="dxa"/>
                </w:tcPr>
                <w:p w:rsidR="006C6F06" w:rsidRPr="00B04CB3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собственно-силовые способности</w:t>
                  </w:r>
                </w:p>
              </w:tc>
            </w:tr>
            <w:tr w:rsidR="006C6F06" w:rsidTr="007D3727">
              <w:tc>
                <w:tcPr>
                  <w:tcW w:w="430" w:type="dxa"/>
                </w:tcPr>
                <w:p w:rsidR="006C6F06" w:rsidRPr="00B04CB3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1" w:type="dxa"/>
                </w:tcPr>
                <w:p w:rsidR="006C6F06" w:rsidRPr="00B04CB3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 xml:space="preserve">жесткие </w:t>
                  </w:r>
                  <w:r w:rsidRPr="008323C8">
                    <w:rPr>
                      <w:rFonts w:eastAsia="Calibri" w:cs="Times New Roman"/>
                      <w:sz w:val="24"/>
                      <w:szCs w:val="24"/>
                    </w:rPr>
                    <w:t>(неполные)</w:t>
                  </w:r>
                </w:p>
              </w:tc>
              <w:tc>
                <w:tcPr>
                  <w:tcW w:w="491" w:type="dxa"/>
                  <w:vAlign w:val="center"/>
                </w:tcPr>
                <w:p w:rsidR="006C6F06" w:rsidRPr="00B04CB3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517" w:type="dxa"/>
                </w:tcPr>
                <w:p w:rsidR="006C6F06" w:rsidRPr="00B04CB3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специальная выносливость</w:t>
                  </w:r>
                </w:p>
              </w:tc>
            </w:tr>
            <w:tr w:rsidR="006C6F06" w:rsidTr="007D3727">
              <w:tc>
                <w:tcPr>
                  <w:tcW w:w="430" w:type="dxa"/>
                  <w:vMerge w:val="restart"/>
                </w:tcPr>
                <w:p w:rsidR="006C6F06" w:rsidRPr="00B04CB3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31" w:type="dxa"/>
                  <w:vMerge w:val="restart"/>
                </w:tcPr>
                <w:p w:rsidR="006C6F06" w:rsidRPr="00B04CB3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могут отсутствовать</w:t>
                  </w:r>
                </w:p>
              </w:tc>
              <w:tc>
                <w:tcPr>
                  <w:tcW w:w="491" w:type="dxa"/>
                  <w:vAlign w:val="center"/>
                </w:tcPr>
                <w:p w:rsidR="006C6F06" w:rsidRPr="00B04CB3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517" w:type="dxa"/>
                </w:tcPr>
                <w:p w:rsidR="006C6F06" w:rsidRPr="00B04CB3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быстрота перемещений</w:t>
                  </w:r>
                </w:p>
              </w:tc>
            </w:tr>
            <w:tr w:rsidR="006C6F06" w:rsidTr="007D3727">
              <w:tc>
                <w:tcPr>
                  <w:tcW w:w="430" w:type="dxa"/>
                  <w:vMerge/>
                </w:tcPr>
                <w:p w:rsidR="006C6F06" w:rsidRPr="00B04CB3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1" w:type="dxa"/>
                  <w:vMerge/>
                </w:tcPr>
                <w:p w:rsidR="006C6F06" w:rsidRPr="00B04CB3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1" w:type="dxa"/>
                  <w:vAlign w:val="center"/>
                </w:tcPr>
                <w:p w:rsidR="006C6F06" w:rsidRPr="00B04CB3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517" w:type="dxa"/>
                </w:tcPr>
                <w:p w:rsidR="006C6F06" w:rsidRPr="00B04CB3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гибкость</w:t>
                  </w:r>
                </w:p>
              </w:tc>
            </w:tr>
            <w:tr w:rsidR="006C6F06" w:rsidTr="007D3727">
              <w:tc>
                <w:tcPr>
                  <w:tcW w:w="430" w:type="dxa"/>
                  <w:vMerge/>
                </w:tcPr>
                <w:p w:rsidR="006C6F06" w:rsidRPr="00B04CB3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1" w:type="dxa"/>
                  <w:vMerge/>
                </w:tcPr>
                <w:p w:rsidR="006C6F06" w:rsidRPr="00B04CB3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1" w:type="dxa"/>
                  <w:vAlign w:val="center"/>
                </w:tcPr>
                <w:p w:rsidR="006C6F06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517" w:type="dxa"/>
                </w:tcPr>
                <w:p w:rsidR="006C6F06" w:rsidRPr="00B04CB3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скоростно-силовые способности</w:t>
                  </w:r>
                </w:p>
              </w:tc>
            </w:tr>
            <w:tr w:rsidR="006C6F06" w:rsidTr="007D3727">
              <w:tc>
                <w:tcPr>
                  <w:tcW w:w="430" w:type="dxa"/>
                  <w:vMerge/>
                </w:tcPr>
                <w:p w:rsidR="006C6F06" w:rsidRPr="00B04CB3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1" w:type="dxa"/>
                  <w:vMerge/>
                </w:tcPr>
                <w:p w:rsidR="006C6F06" w:rsidRPr="00B04CB3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1" w:type="dxa"/>
                </w:tcPr>
                <w:p w:rsidR="006C6F06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2517" w:type="dxa"/>
                </w:tcPr>
                <w:p w:rsidR="006C6F06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sz w:val="24"/>
                      <w:szCs w:val="24"/>
                    </w:rPr>
                    <w:t>ловкость</w:t>
                  </w:r>
                </w:p>
              </w:tc>
            </w:tr>
          </w:tbl>
          <w:p w:rsidR="006C6F06" w:rsidRDefault="006C6F06" w:rsidP="003510DC">
            <w:pPr>
              <w:widowControl w:val="0"/>
              <w:rPr>
                <w:rFonts w:cs="Times New Roman"/>
                <w:b/>
                <w:sz w:val="24"/>
                <w:szCs w:val="24"/>
              </w:rPr>
            </w:pPr>
          </w:p>
          <w:p w:rsidR="006C6F06" w:rsidRPr="00F61283" w:rsidRDefault="006C6F06" w:rsidP="003510DC">
            <w:pPr>
              <w:widowControl w:val="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61283">
              <w:rPr>
                <w:rFonts w:eastAsia="Calibri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10"/>
              <w:tblW w:w="0" w:type="auto"/>
              <w:tblLayout w:type="fixed"/>
              <w:tblLook w:val="04A0"/>
            </w:tblPr>
            <w:tblGrid>
              <w:gridCol w:w="590"/>
              <w:gridCol w:w="660"/>
              <w:gridCol w:w="670"/>
              <w:gridCol w:w="699"/>
              <w:gridCol w:w="850"/>
              <w:gridCol w:w="822"/>
            </w:tblGrid>
            <w:tr w:rsidR="006C6F06" w:rsidRPr="00A86CA6" w:rsidTr="007D3727">
              <w:tc>
                <w:tcPr>
                  <w:tcW w:w="2619" w:type="dxa"/>
                  <w:gridSpan w:val="4"/>
                </w:tcPr>
                <w:p w:rsidR="006C6F06" w:rsidRPr="00A86CA6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 w:rsidRPr="00A86CA6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6C6F06" w:rsidRPr="00A86CA6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 w:rsidRPr="00A86CA6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22" w:type="dxa"/>
                </w:tcPr>
                <w:p w:rsidR="006C6F06" w:rsidRPr="00A86CA6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  <w:r w:rsidRPr="00A86CA6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3</w:t>
                  </w:r>
                </w:p>
              </w:tc>
            </w:tr>
            <w:tr w:rsidR="006C6F06" w:rsidRPr="00F61283" w:rsidTr="007D3727">
              <w:tc>
                <w:tcPr>
                  <w:tcW w:w="590" w:type="dxa"/>
                </w:tcPr>
                <w:p w:rsidR="006C6F06" w:rsidRPr="00F61283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</w:tcPr>
                <w:p w:rsidR="006C6F06" w:rsidRPr="00F61283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0" w:type="dxa"/>
                </w:tcPr>
                <w:p w:rsidR="006C6F06" w:rsidRPr="0092697B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99" w:type="dxa"/>
                </w:tcPr>
                <w:p w:rsidR="006C6F06" w:rsidRPr="00F61283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6C6F06" w:rsidRPr="00F61283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22" w:type="dxa"/>
                </w:tcPr>
                <w:p w:rsidR="006C6F06" w:rsidRPr="00F61283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6C6F06" w:rsidRDefault="006C6F06" w:rsidP="003510DC"/>
        </w:tc>
        <w:tc>
          <w:tcPr>
            <w:tcW w:w="992" w:type="dxa"/>
            <w:vMerge w:val="restart"/>
          </w:tcPr>
          <w:p w:rsidR="006C6F06" w:rsidRPr="00955BFE" w:rsidRDefault="006C6F06" w:rsidP="003510DC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955BFE">
              <w:rPr>
                <w:rFonts w:eastAsia="Calibri" w:cs="Times New Roman"/>
                <w:bCs/>
                <w:sz w:val="24"/>
                <w:szCs w:val="24"/>
              </w:rPr>
              <w:t>1</w:t>
            </w:r>
            <w:r>
              <w:rPr>
                <w:rFonts w:eastAsia="Calibri" w:cs="Times New Roman"/>
                <w:bCs/>
                <w:sz w:val="24"/>
                <w:szCs w:val="24"/>
              </w:rPr>
              <w:t>АВДЕ</w:t>
            </w:r>
          </w:p>
          <w:p w:rsidR="006C6F06" w:rsidRDefault="006C6F06" w:rsidP="003510DC">
            <w:pPr>
              <w:jc w:val="center"/>
            </w:pPr>
            <w:r w:rsidRPr="00955BFE">
              <w:rPr>
                <w:rFonts w:eastAsia="Calibri" w:cs="Times New Roman"/>
                <w:bCs/>
                <w:sz w:val="24"/>
                <w:szCs w:val="24"/>
              </w:rPr>
              <w:t>2</w:t>
            </w:r>
            <w:r>
              <w:rPr>
                <w:rFonts w:eastAsia="Calibri" w:cs="Times New Roman"/>
                <w:bCs/>
                <w:sz w:val="24"/>
                <w:szCs w:val="24"/>
              </w:rPr>
              <w:t>Б3Г</w:t>
            </w:r>
          </w:p>
        </w:tc>
        <w:tc>
          <w:tcPr>
            <w:tcW w:w="957" w:type="dxa"/>
            <w:vMerge w:val="restart"/>
          </w:tcPr>
          <w:p w:rsidR="006C6F06" w:rsidRPr="00955BFE" w:rsidRDefault="006C6F06" w:rsidP="003510DC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955BFE">
              <w:rPr>
                <w:rFonts w:eastAsia="Calibri" w:cs="Times New Roman"/>
                <w:bCs/>
                <w:sz w:val="24"/>
                <w:szCs w:val="24"/>
              </w:rPr>
              <w:t>2б – полное совпадение с верными ответами</w:t>
            </w:r>
          </w:p>
          <w:p w:rsidR="006C6F06" w:rsidRPr="00955BFE" w:rsidRDefault="006C6F06" w:rsidP="003510DC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955BFE">
              <w:rPr>
                <w:rFonts w:eastAsia="Calibri" w:cs="Times New Roman"/>
                <w:bCs/>
                <w:sz w:val="24"/>
                <w:szCs w:val="24"/>
              </w:rPr>
              <w:t xml:space="preserve">1б – 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не менее 4-х</w:t>
            </w:r>
            <w:r w:rsidRPr="00955BFE">
              <w:rPr>
                <w:rFonts w:eastAsia="Calibri" w:cs="Times New Roman"/>
                <w:bCs/>
                <w:sz w:val="24"/>
                <w:szCs w:val="24"/>
              </w:rPr>
              <w:t xml:space="preserve"> совпадени</w:t>
            </w:r>
            <w:r>
              <w:rPr>
                <w:rFonts w:eastAsia="Calibri" w:cs="Times New Roman"/>
                <w:bCs/>
                <w:sz w:val="24"/>
                <w:szCs w:val="24"/>
              </w:rPr>
              <w:t>й</w:t>
            </w:r>
            <w:r w:rsidRPr="00955BFE">
              <w:rPr>
                <w:rFonts w:eastAsia="Calibri" w:cs="Times New Roman"/>
                <w:bCs/>
                <w:sz w:val="24"/>
                <w:szCs w:val="24"/>
              </w:rPr>
              <w:t xml:space="preserve"> с верными ответами;</w:t>
            </w:r>
          </w:p>
          <w:p w:rsidR="006C6F06" w:rsidRDefault="006C6F06" w:rsidP="003510DC">
            <w:pPr>
              <w:jc w:val="center"/>
            </w:pPr>
            <w:r w:rsidRPr="00955BFE">
              <w:rPr>
                <w:rFonts w:eastAsia="Calibri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6C6F06" w:rsidTr="003510DC">
        <w:trPr>
          <w:trHeight w:val="880"/>
        </w:trPr>
        <w:tc>
          <w:tcPr>
            <w:tcW w:w="549" w:type="dxa"/>
            <w:vMerge/>
          </w:tcPr>
          <w:p w:rsidR="006C6F06" w:rsidRPr="00D4201C" w:rsidRDefault="006C6F06" w:rsidP="003510DC">
            <w:pPr>
              <w:rPr>
                <w:b/>
                <w:bCs/>
                <w:sz w:val="24"/>
                <w:szCs w:val="20"/>
              </w:rPr>
            </w:pPr>
          </w:p>
        </w:tc>
        <w:tc>
          <w:tcPr>
            <w:tcW w:w="5015" w:type="dxa"/>
          </w:tcPr>
          <w:p w:rsidR="006C6F06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ОПК-1.2. Умеет:</w:t>
            </w:r>
          </w:p>
          <w:p w:rsidR="006C6F06" w:rsidRPr="00B228C7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228C7">
              <w:rPr>
                <w:rFonts w:cs="Times New Roman"/>
                <w:b/>
                <w:sz w:val="24"/>
                <w:szCs w:val="24"/>
              </w:rPr>
              <w:t xml:space="preserve">- </w:t>
            </w:r>
            <w:r w:rsidRPr="00B228C7">
              <w:rPr>
                <w:rFonts w:eastAsia="Calibri" w:cs="Times New Roman"/>
                <w:sz w:val="24"/>
                <w:szCs w:val="24"/>
              </w:rPr>
              <w:t>планировать тренировочный процесс на этапах спортивной подготовки.</w:t>
            </w:r>
          </w:p>
          <w:p w:rsidR="006C6F06" w:rsidRPr="0092697B" w:rsidRDefault="006C6F06" w:rsidP="003510DC">
            <w:pPr>
              <w:rPr>
                <w:b/>
              </w:rPr>
            </w:pPr>
          </w:p>
        </w:tc>
        <w:tc>
          <w:tcPr>
            <w:tcW w:w="1235" w:type="dxa"/>
            <w:vMerge/>
          </w:tcPr>
          <w:p w:rsidR="006C6F06" w:rsidRPr="00F61283" w:rsidRDefault="006C6F06" w:rsidP="003510DC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C6F06" w:rsidRDefault="006C6F06" w:rsidP="003510DC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C6F06" w:rsidRDefault="006C6F06" w:rsidP="003510DC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6C6F06" w:rsidRPr="00EE12CA" w:rsidRDefault="006C6F06" w:rsidP="003510DC">
            <w:pPr>
              <w:widowControl w:val="0"/>
              <w:jc w:val="both"/>
              <w:rPr>
                <w:rFonts w:eastAsia="Calibri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C6F06" w:rsidRPr="00955BFE" w:rsidRDefault="006C6F06" w:rsidP="003510DC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  <w:vMerge/>
          </w:tcPr>
          <w:p w:rsidR="006C6F06" w:rsidRPr="00955BFE" w:rsidRDefault="006C6F06" w:rsidP="003510DC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6C6F06" w:rsidTr="003510DC">
        <w:trPr>
          <w:trHeight w:val="2510"/>
        </w:trPr>
        <w:tc>
          <w:tcPr>
            <w:tcW w:w="549" w:type="dxa"/>
            <w:vMerge/>
          </w:tcPr>
          <w:p w:rsidR="006C6F06" w:rsidRPr="00D4201C" w:rsidRDefault="006C6F06" w:rsidP="003510DC">
            <w:pPr>
              <w:rPr>
                <w:b/>
                <w:bCs/>
                <w:sz w:val="24"/>
                <w:szCs w:val="20"/>
              </w:rPr>
            </w:pPr>
          </w:p>
        </w:tc>
        <w:tc>
          <w:tcPr>
            <w:tcW w:w="5015" w:type="dxa"/>
          </w:tcPr>
          <w:p w:rsidR="006C6F06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ОПК-1.3. Имеет навыки и/или опыт деятельности:</w:t>
            </w:r>
          </w:p>
          <w:p w:rsidR="006C6F06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D4201C">
              <w:rPr>
                <w:bCs/>
                <w:sz w:val="24"/>
                <w:szCs w:val="20"/>
              </w:rPr>
              <w:t>- в</w:t>
            </w:r>
            <w:r w:rsidRPr="00D4201C">
              <w:rPr>
                <w:rFonts w:eastAsia="Calibri"/>
                <w:sz w:val="24"/>
                <w:szCs w:val="20"/>
              </w:rPr>
              <w:t>ладеет технологиями планирования тренировочного процесса,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подготовки.</w:t>
            </w:r>
          </w:p>
        </w:tc>
        <w:tc>
          <w:tcPr>
            <w:tcW w:w="1235" w:type="dxa"/>
            <w:vMerge/>
          </w:tcPr>
          <w:p w:rsidR="006C6F06" w:rsidRPr="00F61283" w:rsidRDefault="006C6F06" w:rsidP="003510DC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C6F06" w:rsidRDefault="006C6F06" w:rsidP="003510DC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C6F06" w:rsidRDefault="006C6F06" w:rsidP="003510DC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6C6F06" w:rsidRPr="00EE12CA" w:rsidRDefault="006C6F06" w:rsidP="003510DC">
            <w:pPr>
              <w:widowControl w:val="0"/>
              <w:jc w:val="both"/>
              <w:rPr>
                <w:rFonts w:eastAsia="Calibri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C6F06" w:rsidRPr="00955BFE" w:rsidRDefault="006C6F06" w:rsidP="003510DC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  <w:vMerge/>
          </w:tcPr>
          <w:p w:rsidR="006C6F06" w:rsidRPr="00955BFE" w:rsidRDefault="006C6F06" w:rsidP="003510DC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6C6F06" w:rsidTr="003510DC">
        <w:trPr>
          <w:trHeight w:val="2677"/>
        </w:trPr>
        <w:tc>
          <w:tcPr>
            <w:tcW w:w="549" w:type="dxa"/>
            <w:vMerge w:val="restart"/>
          </w:tcPr>
          <w:p w:rsidR="006C6F06" w:rsidRPr="00D4201C" w:rsidRDefault="006C6F06" w:rsidP="003510DC">
            <w:pPr>
              <w:rPr>
                <w:b/>
                <w:bCs/>
              </w:rPr>
            </w:pPr>
            <w:r w:rsidRPr="00D4201C">
              <w:rPr>
                <w:b/>
                <w:bCs/>
                <w:sz w:val="24"/>
                <w:szCs w:val="20"/>
              </w:rPr>
              <w:lastRenderedPageBreak/>
              <w:t>4</w:t>
            </w:r>
          </w:p>
        </w:tc>
        <w:tc>
          <w:tcPr>
            <w:tcW w:w="5015" w:type="dxa"/>
          </w:tcPr>
          <w:p w:rsidR="006C6F06" w:rsidRPr="00131D93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</w:t>
            </w:r>
            <w:r w:rsidRPr="0092697B">
              <w:rPr>
                <w:b/>
              </w:rPr>
              <w:t>1.1</w:t>
            </w:r>
            <w:r>
              <w:rPr>
                <w:b/>
              </w:rPr>
              <w:t>.</w:t>
            </w:r>
            <w:r w:rsidRPr="0092697B">
              <w:rPr>
                <w:b/>
              </w:rPr>
              <w:t xml:space="preserve"> Знает:</w:t>
            </w:r>
          </w:p>
          <w:p w:rsidR="006C6F06" w:rsidRPr="00410EB2" w:rsidRDefault="006C6F06" w:rsidP="003510DC">
            <w:pPr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410EB2">
              <w:rPr>
                <w:rFonts w:cs="Times New Roman"/>
                <w:iCs/>
                <w:sz w:val="24"/>
                <w:szCs w:val="24"/>
              </w:rPr>
              <w:t xml:space="preserve">- положения теории и методики физической культуры, теории спорта, теории и методики избранного вида спорта, биомеханики двигательной деятельности, возрастной психологии, анатомии человека, физиологии человека, спортивной физиологии, спортивной морфологии,  биохимии человека, спортивной биохимии; </w:t>
            </w:r>
          </w:p>
          <w:p w:rsidR="006C6F06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410EB2">
              <w:rPr>
                <w:rFonts w:eastAsia="Calibri"/>
                <w:iCs/>
              </w:rPr>
              <w:t>- специфику, масштабы и предметные аспекты планирования, его объективные и субъективные предпосылки.</w:t>
            </w:r>
          </w:p>
          <w:p w:rsidR="006C6F06" w:rsidRDefault="006C6F06" w:rsidP="003510DC"/>
        </w:tc>
        <w:tc>
          <w:tcPr>
            <w:tcW w:w="1235" w:type="dxa"/>
            <w:vMerge w:val="restart"/>
          </w:tcPr>
          <w:p w:rsidR="006C6F06" w:rsidRDefault="006C6F06" w:rsidP="003510DC">
            <w:pPr>
              <w:jc w:val="center"/>
            </w:pPr>
            <w:r w:rsidRPr="00F61283">
              <w:rPr>
                <w:rFonts w:eastAsia="Calibri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1134" w:type="dxa"/>
            <w:vMerge w:val="restart"/>
          </w:tcPr>
          <w:p w:rsidR="006C6F06" w:rsidRDefault="006C6F06" w:rsidP="003510DC">
            <w:pPr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высокий</w:t>
            </w:r>
          </w:p>
        </w:tc>
        <w:tc>
          <w:tcPr>
            <w:tcW w:w="993" w:type="dxa"/>
            <w:vMerge w:val="restart"/>
          </w:tcPr>
          <w:p w:rsidR="006C6F06" w:rsidRDefault="006C6F06" w:rsidP="003510DC">
            <w:pPr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5-10</w:t>
            </w:r>
            <w:r w:rsidRPr="00F61283">
              <w:rPr>
                <w:rFonts w:eastAsia="Calibri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819" w:type="dxa"/>
            <w:vMerge w:val="restart"/>
          </w:tcPr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sz w:val="24"/>
                <w:szCs w:val="24"/>
              </w:rPr>
            </w:pPr>
            <w:r w:rsidRPr="00C90DBD">
              <w:rPr>
                <w:rFonts w:eastAsia="Calibri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sz w:val="24"/>
                <w:szCs w:val="24"/>
              </w:rPr>
            </w:pPr>
          </w:p>
          <w:p w:rsidR="006C6F06" w:rsidRPr="006C6F06" w:rsidRDefault="006C6F06" w:rsidP="003510DC">
            <w:pPr>
              <w:widowControl w:val="0"/>
              <w:jc w:val="both"/>
              <w:rPr>
                <w:rFonts w:cs="Times New Roman"/>
                <w:sz w:val="24"/>
                <w:szCs w:val="24"/>
              </w:rPr>
            </w:pPr>
            <w:r w:rsidRPr="006C6F06">
              <w:rPr>
                <w:rFonts w:cs="Times New Roman"/>
                <w:sz w:val="24"/>
                <w:szCs w:val="24"/>
              </w:rPr>
              <w:t>Какие подвижные игры, указанные в левом столбце (1-5), можно использовать для развития физических качеств из правого столбца (А-Д)?</w:t>
            </w:r>
          </w:p>
          <w:p w:rsidR="006C6F06" w:rsidRDefault="006C6F06" w:rsidP="003510DC">
            <w:pPr>
              <w:widowControl w:val="0"/>
              <w:rPr>
                <w:rFonts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03"/>
              <w:gridCol w:w="1927"/>
              <w:gridCol w:w="425"/>
              <w:gridCol w:w="1814"/>
            </w:tblGrid>
            <w:tr w:rsidR="006C6F06" w:rsidRPr="00C54DEF" w:rsidTr="007D3727">
              <w:tc>
                <w:tcPr>
                  <w:tcW w:w="2330" w:type="dxa"/>
                  <w:gridSpan w:val="2"/>
                </w:tcPr>
                <w:p w:rsidR="006C6F06" w:rsidRPr="00D11A3A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D11A3A">
                    <w:rPr>
                      <w:rFonts w:eastAsia="Calibri" w:cs="Times New Roman"/>
                      <w:sz w:val="24"/>
                      <w:szCs w:val="24"/>
                    </w:rPr>
                    <w:t>Подвижные игры</w:t>
                  </w:r>
                </w:p>
              </w:tc>
              <w:tc>
                <w:tcPr>
                  <w:tcW w:w="2239" w:type="dxa"/>
                  <w:gridSpan w:val="2"/>
                </w:tcPr>
                <w:p w:rsidR="006C6F06" w:rsidRPr="00D11A3A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D11A3A">
                    <w:rPr>
                      <w:rFonts w:eastAsia="Calibri" w:cs="Times New Roman"/>
                      <w:sz w:val="24"/>
                      <w:szCs w:val="24"/>
                    </w:rPr>
                    <w:t>Физические качества</w:t>
                  </w:r>
                </w:p>
              </w:tc>
            </w:tr>
            <w:tr w:rsidR="006C6F06" w:rsidRPr="00C54DEF" w:rsidTr="007D3727">
              <w:trPr>
                <w:trHeight w:val="1846"/>
              </w:trPr>
              <w:tc>
                <w:tcPr>
                  <w:tcW w:w="403" w:type="dxa"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27" w:type="dxa"/>
                  <w:vAlign w:val="center"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rPr>
                      <w:rFonts w:eastAsia="Calibri" w:cs="Times New Roman"/>
                      <w:bCs/>
                      <w:i/>
                      <w:sz w:val="24"/>
                      <w:szCs w:val="24"/>
                    </w:rPr>
                  </w:pPr>
                  <w:r w:rsidRPr="008323C8">
                    <w:rPr>
                      <w:rFonts w:cs="Times New Roman"/>
                      <w:sz w:val="24"/>
                      <w:szCs w:val="24"/>
                    </w:rPr>
                    <w:t>Перетягивание</w:t>
                  </w:r>
                  <w:r w:rsidRPr="00C54DEF">
                    <w:rPr>
                      <w:rFonts w:cs="Times New Roman"/>
                      <w:sz w:val="24"/>
                      <w:szCs w:val="24"/>
                    </w:rPr>
                    <w:t xml:space="preserve"> в парах, Подвижный ринг, Соревнование тачек</w:t>
                  </w:r>
                </w:p>
              </w:tc>
              <w:tc>
                <w:tcPr>
                  <w:tcW w:w="425" w:type="dxa"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14" w:type="dxa"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г</w:t>
                  </w:r>
                  <w:r w:rsidRPr="00C54DEF">
                    <w:rPr>
                      <w:rFonts w:eastAsia="Calibri" w:cs="Times New Roman"/>
                      <w:bCs/>
                      <w:sz w:val="24"/>
                      <w:szCs w:val="24"/>
                    </w:rPr>
                    <w:t>ибкость</w:t>
                  </w:r>
                </w:p>
              </w:tc>
            </w:tr>
            <w:tr w:rsidR="006C6F06" w:rsidRPr="00C54DEF" w:rsidTr="007D3727">
              <w:tc>
                <w:tcPr>
                  <w:tcW w:w="403" w:type="dxa"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27" w:type="dxa"/>
                  <w:vAlign w:val="center"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 w:rsidRPr="00C54DEF">
                    <w:rPr>
                      <w:rFonts w:cs="Times New Roman"/>
                      <w:sz w:val="24"/>
                      <w:szCs w:val="24"/>
                    </w:rPr>
                    <w:t>Палки за спину, Мостик и кошка, Гонка мячей</w:t>
                  </w:r>
                </w:p>
              </w:tc>
              <w:tc>
                <w:tcPr>
                  <w:tcW w:w="425" w:type="dxa"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14" w:type="dxa"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л</w:t>
                  </w:r>
                  <w:r w:rsidRPr="00C54DEF">
                    <w:rPr>
                      <w:rFonts w:eastAsia="Calibri" w:cs="Times New Roman"/>
                      <w:bCs/>
                      <w:sz w:val="24"/>
                      <w:szCs w:val="24"/>
                    </w:rPr>
                    <w:t>овкость</w:t>
                  </w:r>
                </w:p>
              </w:tc>
            </w:tr>
            <w:tr w:rsidR="006C6F06" w:rsidRPr="00C54DEF" w:rsidTr="007D3727">
              <w:tc>
                <w:tcPr>
                  <w:tcW w:w="403" w:type="dxa"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27" w:type="dxa"/>
                  <w:vAlign w:val="center"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 w:rsidRPr="00C54DEF">
                    <w:rPr>
                      <w:rFonts w:cs="Times New Roman"/>
                      <w:sz w:val="24"/>
                      <w:szCs w:val="24"/>
                    </w:rPr>
                    <w:t>Круг за кругом, Поезда, Гонка с выбыванием</w:t>
                  </w:r>
                </w:p>
              </w:tc>
              <w:tc>
                <w:tcPr>
                  <w:tcW w:w="425" w:type="dxa"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14" w:type="dxa"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в</w:t>
                  </w:r>
                  <w:r w:rsidRPr="00C54DEF">
                    <w:rPr>
                      <w:rFonts w:eastAsia="Calibri" w:cs="Times New Roman"/>
                      <w:bCs/>
                      <w:sz w:val="24"/>
                      <w:szCs w:val="24"/>
                    </w:rPr>
                    <w:t>ыносливость</w:t>
                  </w:r>
                </w:p>
              </w:tc>
            </w:tr>
            <w:tr w:rsidR="006C6F06" w:rsidRPr="00C54DEF" w:rsidTr="007D3727">
              <w:tc>
                <w:tcPr>
                  <w:tcW w:w="403" w:type="dxa"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27" w:type="dxa"/>
                  <w:vAlign w:val="center"/>
                </w:tcPr>
                <w:p w:rsidR="006C6F06" w:rsidRPr="003D4FCD" w:rsidRDefault="006C6F06" w:rsidP="00DE37C2">
                  <w:pPr>
                    <w:framePr w:hSpace="180" w:wrap="around" w:vAnchor="page" w:hAnchor="margin" w:y="269"/>
                    <w:widowControl w:val="0"/>
                    <w:rPr>
                      <w:rFonts w:cs="Times New Roman"/>
                      <w:sz w:val="24"/>
                      <w:szCs w:val="24"/>
                    </w:rPr>
                  </w:pPr>
                  <w:r w:rsidRPr="00C54DEF">
                    <w:rPr>
                      <w:rFonts w:cs="Times New Roman"/>
                      <w:sz w:val="24"/>
                      <w:szCs w:val="24"/>
                    </w:rPr>
                    <w:t>Ловля парами, Бег пингвинов, Ловкие руки</w:t>
                  </w:r>
                </w:p>
              </w:tc>
              <w:tc>
                <w:tcPr>
                  <w:tcW w:w="425" w:type="dxa"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814" w:type="dxa"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с</w:t>
                  </w:r>
                  <w:r w:rsidRPr="00C54DEF">
                    <w:rPr>
                      <w:rFonts w:eastAsia="Calibri" w:cs="Times New Roman"/>
                      <w:bCs/>
                      <w:sz w:val="24"/>
                      <w:szCs w:val="24"/>
                    </w:rPr>
                    <w:t>ила</w:t>
                  </w:r>
                </w:p>
              </w:tc>
            </w:tr>
            <w:tr w:rsidR="006C6F06" w:rsidRPr="00C54DEF" w:rsidTr="007D3727">
              <w:tc>
                <w:tcPr>
                  <w:tcW w:w="403" w:type="dxa"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927" w:type="dxa"/>
                  <w:vAlign w:val="center"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rPr>
                      <w:rFonts w:cs="Times New Roman"/>
                      <w:sz w:val="24"/>
                      <w:szCs w:val="24"/>
                    </w:rPr>
                  </w:pPr>
                  <w:r w:rsidRPr="00C54DEF">
                    <w:rPr>
                      <w:rFonts w:cs="Times New Roman"/>
                      <w:sz w:val="24"/>
                      <w:szCs w:val="24"/>
                    </w:rPr>
                    <w:t>Салки, День и ночь, Рывок за мячом</w:t>
                  </w:r>
                </w:p>
              </w:tc>
              <w:tc>
                <w:tcPr>
                  <w:tcW w:w="425" w:type="dxa"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814" w:type="dxa"/>
                  <w:vAlign w:val="center"/>
                </w:tcPr>
                <w:p w:rsidR="006C6F06" w:rsidRPr="00C54DEF" w:rsidRDefault="006C6F06" w:rsidP="00DE37C2">
                  <w:pPr>
                    <w:framePr w:hSpace="180" w:wrap="around" w:vAnchor="page" w:hAnchor="margin" w:y="269"/>
                    <w:widowControl w:val="0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б</w:t>
                  </w:r>
                  <w:r w:rsidRPr="00C54DEF">
                    <w:rPr>
                      <w:rFonts w:eastAsia="Calibri" w:cs="Times New Roman"/>
                      <w:bCs/>
                      <w:sz w:val="24"/>
                      <w:szCs w:val="24"/>
                    </w:rPr>
                    <w:t>ыстрота</w:t>
                  </w:r>
                </w:p>
              </w:tc>
            </w:tr>
          </w:tbl>
          <w:p w:rsidR="006C6F06" w:rsidRDefault="006C6F06" w:rsidP="003510DC">
            <w:pPr>
              <w:widowControl w:val="0"/>
              <w:rPr>
                <w:rFonts w:cs="Times New Roman"/>
                <w:b/>
                <w:sz w:val="24"/>
                <w:szCs w:val="24"/>
              </w:rPr>
            </w:pPr>
          </w:p>
          <w:p w:rsidR="006C6F06" w:rsidRPr="00B21097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6A6A02">
              <w:rPr>
                <w:rFonts w:eastAsia="Calibri" w:cs="Times New Roman"/>
                <w:bCs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4586" w:type="dxa"/>
              <w:tblLayout w:type="fixed"/>
              <w:tblLook w:val="04A0"/>
            </w:tblPr>
            <w:tblGrid>
              <w:gridCol w:w="917"/>
              <w:gridCol w:w="917"/>
              <w:gridCol w:w="917"/>
              <w:gridCol w:w="917"/>
              <w:gridCol w:w="918"/>
            </w:tblGrid>
            <w:tr w:rsidR="006C6F06" w:rsidRPr="00C54DEF" w:rsidTr="007D3727">
              <w:trPr>
                <w:trHeight w:val="280"/>
              </w:trPr>
              <w:tc>
                <w:tcPr>
                  <w:tcW w:w="917" w:type="dxa"/>
                </w:tcPr>
                <w:p w:rsidR="006C6F06" w:rsidRPr="00D11A3A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D11A3A">
                    <w:rPr>
                      <w:rFonts w:eastAsia="Calibri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17" w:type="dxa"/>
                </w:tcPr>
                <w:p w:rsidR="006C6F06" w:rsidRPr="00D11A3A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D11A3A">
                    <w:rPr>
                      <w:rFonts w:eastAsia="Calibri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17" w:type="dxa"/>
                </w:tcPr>
                <w:p w:rsidR="006C6F06" w:rsidRPr="00D11A3A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D11A3A">
                    <w:rPr>
                      <w:rFonts w:eastAsia="Calibri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17" w:type="dxa"/>
                </w:tcPr>
                <w:p w:rsidR="006C6F06" w:rsidRPr="00D11A3A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D11A3A">
                    <w:rPr>
                      <w:rFonts w:eastAsia="Calibri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18" w:type="dxa"/>
                </w:tcPr>
                <w:p w:rsidR="006C6F06" w:rsidRPr="00D11A3A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D11A3A">
                    <w:rPr>
                      <w:rFonts w:eastAsia="Calibri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6C6F06" w:rsidTr="007D3727">
              <w:trPr>
                <w:trHeight w:val="290"/>
              </w:trPr>
              <w:tc>
                <w:tcPr>
                  <w:tcW w:w="917" w:type="dxa"/>
                </w:tcPr>
                <w:p w:rsidR="006C6F06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17" w:type="dxa"/>
                </w:tcPr>
                <w:p w:rsidR="006C6F06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17" w:type="dxa"/>
                </w:tcPr>
                <w:p w:rsidR="006C6F06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17" w:type="dxa"/>
                </w:tcPr>
                <w:p w:rsidR="006C6F06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18" w:type="dxa"/>
                </w:tcPr>
                <w:p w:rsidR="006C6F06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6C6F06" w:rsidRDefault="006C6F06" w:rsidP="003510DC"/>
        </w:tc>
        <w:tc>
          <w:tcPr>
            <w:tcW w:w="992" w:type="dxa"/>
            <w:vMerge w:val="restart"/>
          </w:tcPr>
          <w:p w:rsidR="006C6F06" w:rsidRDefault="006C6F06" w:rsidP="003510DC">
            <w:pPr>
              <w:jc w:val="center"/>
            </w:pPr>
            <w:r w:rsidRPr="00252B7B">
              <w:rPr>
                <w:rStyle w:val="fontstyle01"/>
              </w:rPr>
              <w:t>1Г2А3В4Б5Д</w:t>
            </w:r>
          </w:p>
        </w:tc>
        <w:tc>
          <w:tcPr>
            <w:tcW w:w="957" w:type="dxa"/>
            <w:vMerge w:val="restart"/>
          </w:tcPr>
          <w:p w:rsidR="006C6F06" w:rsidRPr="00955BFE" w:rsidRDefault="006C6F06" w:rsidP="003510DC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955BFE">
              <w:rPr>
                <w:rFonts w:eastAsia="Calibri" w:cs="Times New Roman"/>
                <w:bCs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6C6F06" w:rsidRPr="00955BFE" w:rsidRDefault="006C6F06" w:rsidP="003510DC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955BFE">
              <w:rPr>
                <w:rFonts w:eastAsia="Calibri" w:cs="Times New Roman"/>
                <w:bCs/>
                <w:sz w:val="24"/>
                <w:szCs w:val="24"/>
              </w:rPr>
              <w:t xml:space="preserve">1б – 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не менее 4-х</w:t>
            </w:r>
            <w:r w:rsidRPr="00955BFE">
              <w:rPr>
                <w:rFonts w:eastAsia="Calibri" w:cs="Times New Roman"/>
                <w:bCs/>
                <w:sz w:val="24"/>
                <w:szCs w:val="24"/>
              </w:rPr>
              <w:t xml:space="preserve"> совпадени</w:t>
            </w:r>
            <w:r>
              <w:rPr>
                <w:rFonts w:eastAsia="Calibri" w:cs="Times New Roman"/>
                <w:bCs/>
                <w:sz w:val="24"/>
                <w:szCs w:val="24"/>
              </w:rPr>
              <w:t>й</w:t>
            </w:r>
            <w:r w:rsidRPr="00955BFE">
              <w:rPr>
                <w:rFonts w:eastAsia="Calibri" w:cs="Times New Roman"/>
                <w:bCs/>
                <w:sz w:val="24"/>
                <w:szCs w:val="24"/>
              </w:rPr>
              <w:t xml:space="preserve"> с верными ответами; </w:t>
            </w:r>
          </w:p>
          <w:p w:rsidR="006C6F06" w:rsidRDefault="006C6F06" w:rsidP="003510DC">
            <w:pPr>
              <w:jc w:val="center"/>
            </w:pPr>
            <w:r w:rsidRPr="00955BFE">
              <w:rPr>
                <w:rFonts w:eastAsia="Calibri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6C6F06" w:rsidTr="003510DC">
        <w:trPr>
          <w:trHeight w:val="1020"/>
        </w:trPr>
        <w:tc>
          <w:tcPr>
            <w:tcW w:w="549" w:type="dxa"/>
            <w:vMerge/>
          </w:tcPr>
          <w:p w:rsidR="006C6F06" w:rsidRPr="00D4201C" w:rsidRDefault="006C6F06" w:rsidP="003510DC">
            <w:pPr>
              <w:rPr>
                <w:b/>
                <w:bCs/>
                <w:sz w:val="24"/>
                <w:szCs w:val="20"/>
              </w:rPr>
            </w:pPr>
          </w:p>
        </w:tc>
        <w:tc>
          <w:tcPr>
            <w:tcW w:w="5015" w:type="dxa"/>
          </w:tcPr>
          <w:p w:rsidR="006C6F06" w:rsidRPr="00BA61E4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ОПК-1.2. Умеет:</w:t>
            </w:r>
          </w:p>
          <w:p w:rsidR="006C6F06" w:rsidRPr="00D4201C" w:rsidRDefault="006C6F06" w:rsidP="003510DC">
            <w:pPr>
              <w:widowControl w:val="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B228C7">
              <w:rPr>
                <w:rFonts w:cs="Times New Roman"/>
                <w:b/>
                <w:sz w:val="24"/>
                <w:szCs w:val="24"/>
              </w:rPr>
              <w:t xml:space="preserve">- </w:t>
            </w:r>
            <w:r w:rsidRPr="00B228C7">
              <w:rPr>
                <w:rFonts w:eastAsia="Calibri" w:cs="Times New Roman"/>
                <w:sz w:val="24"/>
                <w:szCs w:val="24"/>
              </w:rPr>
              <w:t>планировать тренировочный процесс на этапах спортивной подготовки.</w:t>
            </w:r>
          </w:p>
        </w:tc>
        <w:tc>
          <w:tcPr>
            <w:tcW w:w="1235" w:type="dxa"/>
            <w:vMerge/>
          </w:tcPr>
          <w:p w:rsidR="006C6F06" w:rsidRPr="00F61283" w:rsidRDefault="006C6F06" w:rsidP="003510DC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C6F06" w:rsidRDefault="006C6F06" w:rsidP="003510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C6F06" w:rsidRDefault="006C6F06" w:rsidP="003510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6C6F06" w:rsidRPr="00C90DBD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C6F06" w:rsidRPr="00252B7B" w:rsidRDefault="006C6F06" w:rsidP="003510DC">
            <w:pPr>
              <w:jc w:val="center"/>
              <w:rPr>
                <w:rStyle w:val="fontstyle01"/>
              </w:rPr>
            </w:pPr>
          </w:p>
        </w:tc>
        <w:tc>
          <w:tcPr>
            <w:tcW w:w="957" w:type="dxa"/>
            <w:vMerge/>
          </w:tcPr>
          <w:p w:rsidR="006C6F06" w:rsidRPr="00955BFE" w:rsidRDefault="006C6F06" w:rsidP="003510DC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6C6F06" w:rsidTr="003510DC">
        <w:trPr>
          <w:trHeight w:val="3520"/>
        </w:trPr>
        <w:tc>
          <w:tcPr>
            <w:tcW w:w="549" w:type="dxa"/>
            <w:vMerge/>
          </w:tcPr>
          <w:p w:rsidR="006C6F06" w:rsidRPr="00D4201C" w:rsidRDefault="006C6F06" w:rsidP="003510DC">
            <w:pPr>
              <w:rPr>
                <w:b/>
                <w:bCs/>
                <w:sz w:val="24"/>
                <w:szCs w:val="20"/>
              </w:rPr>
            </w:pPr>
          </w:p>
        </w:tc>
        <w:tc>
          <w:tcPr>
            <w:tcW w:w="5015" w:type="dxa"/>
          </w:tcPr>
          <w:p w:rsidR="006C6F06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ОПК-1.3. Имеет навыки и/или опыт деятельности:</w:t>
            </w:r>
          </w:p>
          <w:p w:rsidR="006C6F06" w:rsidRDefault="006C6F06" w:rsidP="003510DC">
            <w:pPr>
              <w:rPr>
                <w:rFonts w:cs="Times New Roman"/>
                <w:b/>
                <w:sz w:val="24"/>
                <w:szCs w:val="24"/>
              </w:rPr>
            </w:pPr>
            <w:r w:rsidRPr="00B228C7">
              <w:rPr>
                <w:rFonts w:cs="Times New Roman"/>
                <w:bCs/>
                <w:sz w:val="24"/>
                <w:szCs w:val="24"/>
              </w:rPr>
              <w:t>- в</w:t>
            </w:r>
            <w:r w:rsidRPr="00B228C7">
              <w:rPr>
                <w:rFonts w:eastAsia="Calibri" w:cs="Times New Roman"/>
                <w:sz w:val="24"/>
                <w:szCs w:val="24"/>
              </w:rPr>
              <w:t>ладеет технологиями планирования тренировочного процесса,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подготовки.</w:t>
            </w:r>
          </w:p>
        </w:tc>
        <w:tc>
          <w:tcPr>
            <w:tcW w:w="1235" w:type="dxa"/>
            <w:vMerge/>
          </w:tcPr>
          <w:p w:rsidR="006C6F06" w:rsidRPr="00F61283" w:rsidRDefault="006C6F06" w:rsidP="003510DC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C6F06" w:rsidRDefault="006C6F06" w:rsidP="003510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C6F06" w:rsidRDefault="006C6F06" w:rsidP="003510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6C6F06" w:rsidRPr="00C90DBD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C6F06" w:rsidRPr="00252B7B" w:rsidRDefault="006C6F06" w:rsidP="003510DC">
            <w:pPr>
              <w:jc w:val="center"/>
              <w:rPr>
                <w:rStyle w:val="fontstyle01"/>
              </w:rPr>
            </w:pPr>
          </w:p>
        </w:tc>
        <w:tc>
          <w:tcPr>
            <w:tcW w:w="957" w:type="dxa"/>
            <w:vMerge/>
          </w:tcPr>
          <w:p w:rsidR="006C6F06" w:rsidRPr="00955BFE" w:rsidRDefault="006C6F06" w:rsidP="003510DC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6C6F06" w:rsidTr="003510DC">
        <w:trPr>
          <w:trHeight w:val="3350"/>
        </w:trPr>
        <w:tc>
          <w:tcPr>
            <w:tcW w:w="549" w:type="dxa"/>
            <w:vMerge w:val="restart"/>
          </w:tcPr>
          <w:p w:rsidR="006C6F06" w:rsidRPr="0094591D" w:rsidRDefault="006C6F06" w:rsidP="003510DC">
            <w:pPr>
              <w:rPr>
                <w:b/>
                <w:bCs/>
              </w:rPr>
            </w:pPr>
            <w:r w:rsidRPr="0094591D">
              <w:rPr>
                <w:b/>
                <w:bCs/>
                <w:sz w:val="24"/>
                <w:szCs w:val="20"/>
              </w:rPr>
              <w:lastRenderedPageBreak/>
              <w:t>5</w:t>
            </w:r>
          </w:p>
        </w:tc>
        <w:tc>
          <w:tcPr>
            <w:tcW w:w="5015" w:type="dxa"/>
          </w:tcPr>
          <w:p w:rsidR="006C6F06" w:rsidRPr="0092697B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</w:t>
            </w:r>
            <w:r w:rsidRPr="0092697B">
              <w:rPr>
                <w:b/>
              </w:rPr>
              <w:t>1.1</w:t>
            </w:r>
            <w:r>
              <w:rPr>
                <w:b/>
              </w:rPr>
              <w:t>.</w:t>
            </w:r>
            <w:r w:rsidRPr="0092697B">
              <w:rPr>
                <w:b/>
              </w:rPr>
              <w:t xml:space="preserve"> Знает:</w:t>
            </w:r>
          </w:p>
          <w:p w:rsidR="006C6F06" w:rsidRPr="00410EB2" w:rsidRDefault="006C6F06" w:rsidP="003510DC">
            <w:pPr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410EB2">
              <w:rPr>
                <w:rFonts w:cs="Times New Roman"/>
                <w:iCs/>
                <w:sz w:val="24"/>
                <w:szCs w:val="24"/>
              </w:rPr>
              <w:t xml:space="preserve">- положения теории и методики физической культуры, теории спорта, теории и методики избранного вида спорта, биомеханики двигательной деятельности, возрастной психологии, анатомии человека, физиологии человека, спортивной физиологии, спортивной морфологии,  биохимии человека, спортивной биохимии; </w:t>
            </w:r>
          </w:p>
          <w:p w:rsidR="006C6F06" w:rsidRDefault="006C6F06" w:rsidP="003510DC">
            <w:pPr>
              <w:jc w:val="both"/>
              <w:rPr>
                <w:rFonts w:eastAsia="Calibri"/>
                <w:iCs/>
                <w:sz w:val="24"/>
                <w:szCs w:val="20"/>
              </w:rPr>
            </w:pPr>
            <w:r w:rsidRPr="0094591D">
              <w:rPr>
                <w:rFonts w:eastAsia="Calibri"/>
                <w:iCs/>
                <w:sz w:val="24"/>
                <w:szCs w:val="20"/>
              </w:rPr>
              <w:t>- специфику, масштабы и предметные аспекты планирования, его объективные и субъективные предпосылки.</w:t>
            </w:r>
          </w:p>
          <w:p w:rsidR="006C6F06" w:rsidRDefault="006C6F06" w:rsidP="003510DC">
            <w:pPr>
              <w:jc w:val="both"/>
            </w:pPr>
          </w:p>
        </w:tc>
        <w:tc>
          <w:tcPr>
            <w:tcW w:w="1235" w:type="dxa"/>
            <w:vMerge w:val="restart"/>
          </w:tcPr>
          <w:p w:rsidR="006C6F06" w:rsidRDefault="006C6F06" w:rsidP="003510DC">
            <w:pPr>
              <w:jc w:val="center"/>
            </w:pPr>
            <w:r w:rsidRPr="00645118">
              <w:rPr>
                <w:rFonts w:eastAsia="Calibri" w:cs="Times New Roman"/>
                <w:sz w:val="24"/>
                <w:szCs w:val="24"/>
              </w:rPr>
              <w:t>Задание закрытого типа с выбором ответа</w:t>
            </w:r>
          </w:p>
        </w:tc>
        <w:tc>
          <w:tcPr>
            <w:tcW w:w="1134" w:type="dxa"/>
            <w:vMerge w:val="restart"/>
          </w:tcPr>
          <w:p w:rsidR="006C6F06" w:rsidRDefault="006C6F06" w:rsidP="003510DC">
            <w:pPr>
              <w:jc w:val="center"/>
            </w:pPr>
            <w:r w:rsidRPr="00645118">
              <w:rPr>
                <w:rFonts w:eastAsia="Calibri" w:cs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6C6F06" w:rsidRDefault="006C6F06" w:rsidP="003510DC">
            <w:pPr>
              <w:jc w:val="center"/>
            </w:pPr>
            <w:r w:rsidRPr="00645118">
              <w:rPr>
                <w:rFonts w:eastAsia="Calibri" w:cs="Times New Roman"/>
                <w:sz w:val="24"/>
                <w:szCs w:val="24"/>
              </w:rPr>
              <w:t>1-3 мин</w:t>
            </w:r>
          </w:p>
        </w:tc>
        <w:tc>
          <w:tcPr>
            <w:tcW w:w="4819" w:type="dxa"/>
            <w:vMerge w:val="restart"/>
          </w:tcPr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  <w:r w:rsidRPr="00645118">
              <w:rPr>
                <w:rFonts w:eastAsia="Calibri" w:cs="Times New Roman"/>
                <w:bCs/>
                <w:i/>
                <w:iCs/>
                <w:sz w:val="24"/>
                <w:szCs w:val="24"/>
              </w:rPr>
              <w:t>Прочитайте текст и выберите правильный ответ</w:t>
            </w:r>
            <w:r>
              <w:rPr>
                <w:rFonts w:eastAsia="Calibri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</w:p>
          <w:p w:rsidR="006C6F06" w:rsidRP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6C6F06">
              <w:rPr>
                <w:rFonts w:eastAsia="Calibri" w:cs="Times New Roman"/>
                <w:bCs/>
                <w:sz w:val="24"/>
                <w:szCs w:val="24"/>
              </w:rPr>
              <w:t>Укажите вариант, в котором правильно указано количество  этапов, применяемых при обучении двигательному действию:</w:t>
            </w:r>
          </w:p>
          <w:p w:rsidR="006C6F06" w:rsidRPr="005C3B58" w:rsidRDefault="006C6F06" w:rsidP="003510DC">
            <w:pPr>
              <w:widowControl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  <w:p w:rsidR="006C6F06" w:rsidRPr="005C3B58" w:rsidRDefault="006C6F06" w:rsidP="003510DC">
            <w:pPr>
              <w:widowControl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5C3B58">
              <w:rPr>
                <w:rFonts w:cs="Times New Roman"/>
                <w:bCs/>
                <w:sz w:val="24"/>
                <w:szCs w:val="24"/>
              </w:rPr>
              <w:t>А) три этапа (начальный, углубленный, этап совершенствования)</w:t>
            </w:r>
            <w:r>
              <w:rPr>
                <w:rFonts w:cs="Times New Roman"/>
                <w:bCs/>
                <w:sz w:val="24"/>
                <w:szCs w:val="24"/>
              </w:rPr>
              <w:t>;</w:t>
            </w:r>
          </w:p>
          <w:p w:rsidR="006C6F06" w:rsidRPr="005C3B58" w:rsidRDefault="006C6F06" w:rsidP="003510DC">
            <w:pPr>
              <w:widowControl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5C3B58">
              <w:rPr>
                <w:rFonts w:cs="Times New Roman"/>
                <w:bCs/>
                <w:sz w:val="24"/>
                <w:szCs w:val="24"/>
              </w:rPr>
              <w:t>Б) два этапа (разучивания и закрепления)</w:t>
            </w:r>
            <w:r>
              <w:rPr>
                <w:rFonts w:cs="Times New Roman"/>
                <w:bCs/>
                <w:sz w:val="24"/>
                <w:szCs w:val="24"/>
              </w:rPr>
              <w:t>;</w:t>
            </w:r>
          </w:p>
          <w:p w:rsidR="006C6F06" w:rsidRDefault="006C6F06" w:rsidP="003510DC">
            <w:pPr>
              <w:widowControl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5C3B58">
              <w:rPr>
                <w:rFonts w:cs="Times New Roman"/>
                <w:bCs/>
                <w:sz w:val="24"/>
                <w:szCs w:val="24"/>
              </w:rPr>
              <w:t>В) четыре этапа (создание представления о двигательном действии, обучения, исправления ошибок и повторения).</w:t>
            </w:r>
          </w:p>
          <w:p w:rsidR="006C6F06" w:rsidRDefault="006C6F06" w:rsidP="003510DC"/>
        </w:tc>
        <w:tc>
          <w:tcPr>
            <w:tcW w:w="992" w:type="dxa"/>
            <w:vMerge w:val="restart"/>
          </w:tcPr>
          <w:p w:rsidR="006C6F06" w:rsidRDefault="006C6F06" w:rsidP="003510DC">
            <w:pPr>
              <w:jc w:val="center"/>
            </w:pPr>
            <w:r w:rsidRPr="002356B3">
              <w:rPr>
                <w:rFonts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957" w:type="dxa"/>
            <w:vMerge w:val="restart"/>
          </w:tcPr>
          <w:p w:rsidR="006C6F06" w:rsidRPr="00645118" w:rsidRDefault="006C6F06" w:rsidP="003510DC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45118">
              <w:rPr>
                <w:rFonts w:eastAsia="Calibri" w:cs="Times New Roman"/>
                <w:bCs/>
                <w:sz w:val="24"/>
                <w:szCs w:val="24"/>
              </w:rPr>
              <w:t xml:space="preserve">1б - совпадение с верным ответом </w:t>
            </w:r>
          </w:p>
          <w:p w:rsidR="006C6F06" w:rsidRDefault="006C6F06" w:rsidP="003510DC">
            <w:pPr>
              <w:jc w:val="center"/>
            </w:pPr>
            <w:r w:rsidRPr="00645118">
              <w:rPr>
                <w:rFonts w:eastAsia="Calibri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6C6F06" w:rsidTr="003510DC">
        <w:trPr>
          <w:trHeight w:val="810"/>
        </w:trPr>
        <w:tc>
          <w:tcPr>
            <w:tcW w:w="549" w:type="dxa"/>
            <w:vMerge/>
          </w:tcPr>
          <w:p w:rsidR="006C6F06" w:rsidRPr="0094591D" w:rsidRDefault="006C6F06" w:rsidP="003510DC">
            <w:pPr>
              <w:rPr>
                <w:b/>
                <w:bCs/>
                <w:sz w:val="24"/>
                <w:szCs w:val="20"/>
              </w:rPr>
            </w:pPr>
          </w:p>
        </w:tc>
        <w:tc>
          <w:tcPr>
            <w:tcW w:w="5015" w:type="dxa"/>
          </w:tcPr>
          <w:p w:rsidR="006C6F06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ОПК-1.2. Умеет:</w:t>
            </w:r>
          </w:p>
          <w:p w:rsidR="006C6F06" w:rsidRPr="0092697B" w:rsidRDefault="006C6F06" w:rsidP="003510DC">
            <w:pPr>
              <w:widowControl w:val="0"/>
              <w:jc w:val="both"/>
              <w:rPr>
                <w:b/>
              </w:rPr>
            </w:pPr>
            <w:r w:rsidRPr="00B228C7">
              <w:rPr>
                <w:rFonts w:cs="Times New Roman"/>
                <w:b/>
                <w:sz w:val="24"/>
                <w:szCs w:val="24"/>
              </w:rPr>
              <w:t xml:space="preserve">- </w:t>
            </w:r>
            <w:r w:rsidRPr="00B228C7">
              <w:rPr>
                <w:rFonts w:eastAsia="Calibri" w:cs="Times New Roman"/>
                <w:sz w:val="24"/>
                <w:szCs w:val="24"/>
              </w:rPr>
              <w:t>планировать тренировочный процесс на этапах спортивной подготовки.</w:t>
            </w:r>
          </w:p>
        </w:tc>
        <w:tc>
          <w:tcPr>
            <w:tcW w:w="1235" w:type="dxa"/>
            <w:vMerge/>
          </w:tcPr>
          <w:p w:rsidR="006C6F06" w:rsidRPr="00645118" w:rsidRDefault="006C6F06" w:rsidP="003510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C6F06" w:rsidRPr="00645118" w:rsidRDefault="006C6F06" w:rsidP="003510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C6F06" w:rsidRPr="00645118" w:rsidRDefault="006C6F06" w:rsidP="003510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6C6F06" w:rsidRPr="00645118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C6F06" w:rsidRPr="002356B3" w:rsidRDefault="006C6F06" w:rsidP="003510DC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  <w:vMerge/>
          </w:tcPr>
          <w:p w:rsidR="006C6F06" w:rsidRPr="00645118" w:rsidRDefault="006C6F06" w:rsidP="003510DC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6C6F06" w:rsidTr="003510DC">
        <w:trPr>
          <w:trHeight w:val="660"/>
        </w:trPr>
        <w:tc>
          <w:tcPr>
            <w:tcW w:w="549" w:type="dxa"/>
            <w:vMerge/>
          </w:tcPr>
          <w:p w:rsidR="006C6F06" w:rsidRPr="0094591D" w:rsidRDefault="006C6F06" w:rsidP="003510DC">
            <w:pPr>
              <w:rPr>
                <w:b/>
                <w:bCs/>
                <w:sz w:val="24"/>
                <w:szCs w:val="20"/>
              </w:rPr>
            </w:pPr>
          </w:p>
        </w:tc>
        <w:tc>
          <w:tcPr>
            <w:tcW w:w="5015" w:type="dxa"/>
          </w:tcPr>
          <w:p w:rsidR="006C6F06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ОПК-1.3. Имеет навыки и/или опыт деятельности:</w:t>
            </w:r>
          </w:p>
          <w:p w:rsidR="006C6F06" w:rsidRPr="0094591D" w:rsidRDefault="006C6F06" w:rsidP="003510DC">
            <w:pPr>
              <w:jc w:val="both"/>
              <w:rPr>
                <w:b/>
                <w:sz w:val="24"/>
                <w:szCs w:val="20"/>
              </w:rPr>
            </w:pPr>
            <w:r w:rsidRPr="0094591D">
              <w:rPr>
                <w:bCs/>
                <w:sz w:val="24"/>
                <w:szCs w:val="20"/>
              </w:rPr>
              <w:t>- в</w:t>
            </w:r>
            <w:r w:rsidRPr="0094591D">
              <w:rPr>
                <w:rFonts w:eastAsia="Calibri"/>
                <w:sz w:val="24"/>
                <w:szCs w:val="20"/>
              </w:rPr>
              <w:t>ладеет технологиями планирования тренировочного процесса,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подготовки.</w:t>
            </w:r>
          </w:p>
          <w:p w:rsidR="006C6F06" w:rsidRDefault="006C6F06" w:rsidP="003510DC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</w:tcPr>
          <w:p w:rsidR="006C6F06" w:rsidRPr="00645118" w:rsidRDefault="006C6F06" w:rsidP="003510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C6F06" w:rsidRPr="00645118" w:rsidRDefault="006C6F06" w:rsidP="003510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C6F06" w:rsidRPr="00645118" w:rsidRDefault="006C6F06" w:rsidP="003510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6C6F06" w:rsidRPr="00645118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C6F06" w:rsidRPr="002356B3" w:rsidRDefault="006C6F06" w:rsidP="003510DC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  <w:vMerge/>
          </w:tcPr>
          <w:p w:rsidR="006C6F06" w:rsidRPr="00645118" w:rsidRDefault="006C6F06" w:rsidP="003510DC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6C6F06" w:rsidTr="003510DC">
        <w:trPr>
          <w:trHeight w:val="4480"/>
        </w:trPr>
        <w:tc>
          <w:tcPr>
            <w:tcW w:w="549" w:type="dxa"/>
            <w:vMerge w:val="restart"/>
          </w:tcPr>
          <w:p w:rsidR="006C6F06" w:rsidRPr="00526981" w:rsidRDefault="006C6F06" w:rsidP="003510DC">
            <w:pPr>
              <w:rPr>
                <w:b/>
                <w:bCs/>
              </w:rPr>
            </w:pPr>
            <w:r w:rsidRPr="00526981">
              <w:rPr>
                <w:b/>
                <w:bCs/>
                <w:sz w:val="24"/>
                <w:szCs w:val="20"/>
              </w:rPr>
              <w:lastRenderedPageBreak/>
              <w:t>6</w:t>
            </w:r>
          </w:p>
        </w:tc>
        <w:tc>
          <w:tcPr>
            <w:tcW w:w="5015" w:type="dxa"/>
          </w:tcPr>
          <w:p w:rsidR="006C6F06" w:rsidRPr="0092697B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</w:t>
            </w:r>
            <w:r w:rsidRPr="0092697B">
              <w:rPr>
                <w:b/>
              </w:rPr>
              <w:t>1.1</w:t>
            </w:r>
            <w:r>
              <w:rPr>
                <w:b/>
              </w:rPr>
              <w:t>.</w:t>
            </w:r>
            <w:r w:rsidRPr="0092697B">
              <w:rPr>
                <w:b/>
              </w:rPr>
              <w:t xml:space="preserve"> Знает:</w:t>
            </w:r>
          </w:p>
          <w:p w:rsidR="006C6F06" w:rsidRPr="00410EB2" w:rsidRDefault="006C6F06" w:rsidP="003510DC">
            <w:pPr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410EB2">
              <w:rPr>
                <w:rFonts w:cs="Times New Roman"/>
                <w:iCs/>
                <w:sz w:val="24"/>
                <w:szCs w:val="24"/>
              </w:rPr>
              <w:t xml:space="preserve">- положения теории и методики физической культуры, теории спорта, теории и методики избранного вида спорта, биомеханики двигательной деятельности, возрастной психологии, анатомии человека, физиологии человека, спортивной физиологии, спортивной морфологии, биохимии человека, спортивной биохимии; </w:t>
            </w:r>
          </w:p>
          <w:p w:rsidR="006C6F06" w:rsidRPr="00410EB2" w:rsidRDefault="006C6F06" w:rsidP="003510DC">
            <w:pPr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 w:rsidRPr="00410EB2">
              <w:rPr>
                <w:rFonts w:cs="Times New Roman"/>
                <w:iCs/>
                <w:sz w:val="24"/>
                <w:szCs w:val="24"/>
              </w:rPr>
              <w:t>- анатомо-морфологические, физиологические, психологические и гендерные особенности взрослых и детей, методику контроля и оценки антропометрических, физиологических, психологических параметров человека;</w:t>
            </w:r>
            <w:r w:rsidRPr="00410EB2">
              <w:rPr>
                <w:rFonts w:eastAsia="Calibri" w:cs="Times New Roman"/>
                <w:iCs/>
                <w:sz w:val="24"/>
                <w:szCs w:val="24"/>
              </w:rPr>
              <w:t xml:space="preserve"> </w:t>
            </w:r>
          </w:p>
          <w:p w:rsidR="006C6F06" w:rsidRDefault="006C6F06" w:rsidP="003510DC">
            <w:pPr>
              <w:rPr>
                <w:rFonts w:eastAsia="Calibri" w:cs="Times New Roman"/>
                <w:iCs/>
                <w:sz w:val="24"/>
                <w:szCs w:val="24"/>
              </w:rPr>
            </w:pPr>
            <w:r w:rsidRPr="00410EB2">
              <w:rPr>
                <w:rFonts w:eastAsia="Calibri" w:cs="Times New Roman"/>
                <w:iCs/>
                <w:sz w:val="24"/>
                <w:szCs w:val="24"/>
              </w:rPr>
              <w:t>- физиологическую характеристику нагрузки</w:t>
            </w:r>
            <w:r>
              <w:rPr>
                <w:rFonts w:eastAsia="Calibri" w:cs="Times New Roman"/>
                <w:iCs/>
                <w:sz w:val="24"/>
                <w:szCs w:val="24"/>
              </w:rPr>
              <w:t>.</w:t>
            </w:r>
          </w:p>
          <w:p w:rsidR="006C6F06" w:rsidRDefault="006C6F06" w:rsidP="003510DC"/>
        </w:tc>
        <w:tc>
          <w:tcPr>
            <w:tcW w:w="1235" w:type="dxa"/>
            <w:vMerge w:val="restart"/>
          </w:tcPr>
          <w:p w:rsidR="006C6F06" w:rsidRDefault="006C6F06" w:rsidP="003510DC">
            <w:pPr>
              <w:jc w:val="center"/>
            </w:pPr>
            <w:r w:rsidRPr="00645118">
              <w:rPr>
                <w:rFonts w:eastAsia="Calibri" w:cs="Times New Roman"/>
                <w:sz w:val="24"/>
                <w:szCs w:val="24"/>
              </w:rPr>
              <w:t>Задание закрытого типа с выбором ответа</w:t>
            </w:r>
          </w:p>
        </w:tc>
        <w:tc>
          <w:tcPr>
            <w:tcW w:w="1134" w:type="dxa"/>
            <w:vMerge w:val="restart"/>
          </w:tcPr>
          <w:p w:rsidR="006C6F06" w:rsidRDefault="006C6F06" w:rsidP="003510DC">
            <w:pPr>
              <w:jc w:val="center"/>
            </w:pPr>
            <w:r w:rsidRPr="00645118">
              <w:rPr>
                <w:rFonts w:eastAsia="Calibri" w:cs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6C6F06" w:rsidRDefault="006C6F06" w:rsidP="003510DC">
            <w:pPr>
              <w:jc w:val="center"/>
            </w:pPr>
            <w:r w:rsidRPr="00645118">
              <w:rPr>
                <w:rFonts w:eastAsia="Calibri" w:cs="Times New Roman"/>
                <w:sz w:val="24"/>
                <w:szCs w:val="24"/>
              </w:rPr>
              <w:t>1-3 мин</w:t>
            </w:r>
          </w:p>
        </w:tc>
        <w:tc>
          <w:tcPr>
            <w:tcW w:w="4819" w:type="dxa"/>
            <w:vMerge w:val="restart"/>
          </w:tcPr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  <w:r w:rsidRPr="00645118">
              <w:rPr>
                <w:rFonts w:eastAsia="Calibri" w:cs="Times New Roman"/>
                <w:bCs/>
                <w:i/>
                <w:iCs/>
                <w:sz w:val="24"/>
                <w:szCs w:val="24"/>
              </w:rPr>
              <w:t>Прочитайте текст и выберите правильный ответ</w:t>
            </w:r>
            <w:r>
              <w:rPr>
                <w:rFonts w:eastAsia="Calibri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6C6F06" w:rsidRPr="00076A1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</w:p>
          <w:p w:rsidR="006C6F06" w:rsidRPr="006C6F06" w:rsidRDefault="006C6F06" w:rsidP="003510DC">
            <w:pPr>
              <w:widowControl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C6F06">
              <w:rPr>
                <w:rFonts w:cs="Times New Roman"/>
                <w:bCs/>
                <w:sz w:val="24"/>
                <w:szCs w:val="24"/>
              </w:rPr>
              <w:t>Первые признаки утомления занимающихся на уроке определяются по:</w:t>
            </w:r>
          </w:p>
          <w:p w:rsidR="006C6F06" w:rsidRPr="00C66C75" w:rsidRDefault="006C6F06" w:rsidP="003510DC">
            <w:pPr>
              <w:widowControl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  <w:p w:rsidR="006C6F06" w:rsidRPr="00C66C75" w:rsidRDefault="006C6F06" w:rsidP="003510DC">
            <w:pPr>
              <w:widowControl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А</w:t>
            </w:r>
            <w:r w:rsidRPr="00C66C75">
              <w:rPr>
                <w:rFonts w:cs="Times New Roman"/>
                <w:bCs/>
                <w:sz w:val="24"/>
                <w:szCs w:val="24"/>
              </w:rPr>
              <w:t xml:space="preserve">) внешним показателям (потоотделение, покраснение, учащение дыхания) и ЧСС; </w:t>
            </w:r>
          </w:p>
          <w:p w:rsidR="006C6F06" w:rsidRPr="00C66C75" w:rsidRDefault="006C6F06" w:rsidP="003510DC">
            <w:pPr>
              <w:widowControl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Б</w:t>
            </w:r>
            <w:r w:rsidRPr="00C66C75">
              <w:rPr>
                <w:rFonts w:cs="Times New Roman"/>
                <w:bCs/>
                <w:sz w:val="24"/>
                <w:szCs w:val="24"/>
              </w:rPr>
              <w:t xml:space="preserve">) снижению точности и координации движений; </w:t>
            </w:r>
          </w:p>
          <w:p w:rsidR="006C6F06" w:rsidRPr="00C66C75" w:rsidRDefault="006C6F06" w:rsidP="003510DC">
            <w:pPr>
              <w:widowControl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В</w:t>
            </w:r>
            <w:r w:rsidRPr="00C66C75">
              <w:rPr>
                <w:rFonts w:cs="Times New Roman"/>
                <w:bCs/>
                <w:sz w:val="24"/>
                <w:szCs w:val="24"/>
              </w:rPr>
              <w:t>) уменьшению внимания и концентрации;</w:t>
            </w:r>
          </w:p>
          <w:p w:rsidR="006C6F06" w:rsidRDefault="006C6F06" w:rsidP="003510DC">
            <w:r>
              <w:rPr>
                <w:rFonts w:cs="Times New Roman"/>
                <w:bCs/>
                <w:sz w:val="24"/>
                <w:szCs w:val="24"/>
              </w:rPr>
              <w:t>Г</w:t>
            </w:r>
            <w:r w:rsidRPr="00C66C75">
              <w:rPr>
                <w:rFonts w:cs="Times New Roman"/>
                <w:bCs/>
                <w:sz w:val="24"/>
                <w:szCs w:val="24"/>
              </w:rPr>
              <w:t>) повышени</w:t>
            </w:r>
            <w:r w:rsidR="00DE37C2">
              <w:rPr>
                <w:rFonts w:cs="Times New Roman"/>
                <w:bCs/>
                <w:sz w:val="24"/>
                <w:szCs w:val="24"/>
              </w:rPr>
              <w:t>ю</w:t>
            </w:r>
            <w:r w:rsidRPr="00C66C75">
              <w:rPr>
                <w:rFonts w:cs="Times New Roman"/>
                <w:bCs/>
                <w:sz w:val="24"/>
                <w:szCs w:val="24"/>
              </w:rPr>
              <w:t xml:space="preserve"> интереса к выполняем заданиям.</w:t>
            </w:r>
          </w:p>
        </w:tc>
        <w:tc>
          <w:tcPr>
            <w:tcW w:w="992" w:type="dxa"/>
            <w:vMerge w:val="restart"/>
          </w:tcPr>
          <w:p w:rsidR="006C6F06" w:rsidRDefault="006C6F06" w:rsidP="003510DC">
            <w:pPr>
              <w:jc w:val="center"/>
            </w:pPr>
            <w:r w:rsidRPr="002356B3">
              <w:rPr>
                <w:rFonts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957" w:type="dxa"/>
            <w:vMerge w:val="restart"/>
          </w:tcPr>
          <w:p w:rsidR="006C6F06" w:rsidRPr="00645118" w:rsidRDefault="006C6F06" w:rsidP="003510DC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45118">
              <w:rPr>
                <w:rFonts w:eastAsia="Calibri" w:cs="Times New Roman"/>
                <w:bCs/>
                <w:sz w:val="24"/>
                <w:szCs w:val="24"/>
              </w:rPr>
              <w:t xml:space="preserve">1б - совпадение с верным ответом  </w:t>
            </w:r>
          </w:p>
          <w:p w:rsidR="006C6F06" w:rsidRDefault="006C6F06" w:rsidP="003510DC">
            <w:pPr>
              <w:jc w:val="center"/>
            </w:pPr>
            <w:r w:rsidRPr="00645118">
              <w:rPr>
                <w:rFonts w:eastAsia="Calibri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6C6F06" w:rsidTr="003510DC">
        <w:trPr>
          <w:trHeight w:val="864"/>
        </w:trPr>
        <w:tc>
          <w:tcPr>
            <w:tcW w:w="549" w:type="dxa"/>
            <w:vMerge/>
          </w:tcPr>
          <w:p w:rsidR="006C6F06" w:rsidRPr="00526981" w:rsidRDefault="006C6F06" w:rsidP="003510DC">
            <w:pPr>
              <w:rPr>
                <w:b/>
                <w:bCs/>
                <w:sz w:val="24"/>
                <w:szCs w:val="20"/>
              </w:rPr>
            </w:pPr>
          </w:p>
        </w:tc>
        <w:tc>
          <w:tcPr>
            <w:tcW w:w="5015" w:type="dxa"/>
          </w:tcPr>
          <w:p w:rsidR="006C6F06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ОПК-1.2. Умеет:</w:t>
            </w:r>
          </w:p>
          <w:p w:rsidR="006C6F06" w:rsidRPr="0065421F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228C7">
              <w:rPr>
                <w:rFonts w:cs="Times New Roman"/>
                <w:b/>
                <w:sz w:val="24"/>
                <w:szCs w:val="24"/>
              </w:rPr>
              <w:t xml:space="preserve">- </w:t>
            </w:r>
            <w:r w:rsidRPr="00B228C7">
              <w:rPr>
                <w:rFonts w:eastAsia="Calibri" w:cs="Times New Roman"/>
                <w:sz w:val="24"/>
                <w:szCs w:val="24"/>
              </w:rPr>
              <w:t>планировать тренировочный процесс на этапах спортивной подготовки.</w:t>
            </w:r>
          </w:p>
        </w:tc>
        <w:tc>
          <w:tcPr>
            <w:tcW w:w="1235" w:type="dxa"/>
            <w:vMerge/>
          </w:tcPr>
          <w:p w:rsidR="006C6F06" w:rsidRPr="00645118" w:rsidRDefault="006C6F06" w:rsidP="003510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C6F06" w:rsidRPr="00645118" w:rsidRDefault="006C6F06" w:rsidP="003510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C6F06" w:rsidRPr="00645118" w:rsidRDefault="006C6F06" w:rsidP="003510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6C6F06" w:rsidRPr="00645118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C6F06" w:rsidRPr="002356B3" w:rsidRDefault="006C6F06" w:rsidP="003510DC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  <w:vMerge/>
          </w:tcPr>
          <w:p w:rsidR="006C6F06" w:rsidRPr="00645118" w:rsidRDefault="006C6F06" w:rsidP="003510DC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6C6F06" w:rsidTr="003510DC">
        <w:trPr>
          <w:trHeight w:val="920"/>
        </w:trPr>
        <w:tc>
          <w:tcPr>
            <w:tcW w:w="549" w:type="dxa"/>
            <w:vMerge/>
          </w:tcPr>
          <w:p w:rsidR="006C6F06" w:rsidRPr="00526981" w:rsidRDefault="006C6F06" w:rsidP="003510DC">
            <w:pPr>
              <w:rPr>
                <w:b/>
                <w:bCs/>
                <w:sz w:val="24"/>
                <w:szCs w:val="20"/>
              </w:rPr>
            </w:pPr>
          </w:p>
        </w:tc>
        <w:tc>
          <w:tcPr>
            <w:tcW w:w="5015" w:type="dxa"/>
          </w:tcPr>
          <w:p w:rsidR="006C6F06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ОПК-1.3. Имеет навыки и/или опыт деятельности:</w:t>
            </w:r>
          </w:p>
          <w:p w:rsidR="006C6F06" w:rsidRPr="0065421F" w:rsidRDefault="006C6F06" w:rsidP="003510DC">
            <w:pPr>
              <w:jc w:val="both"/>
              <w:rPr>
                <w:b/>
                <w:sz w:val="24"/>
                <w:szCs w:val="20"/>
              </w:rPr>
            </w:pPr>
            <w:r w:rsidRPr="0065421F">
              <w:rPr>
                <w:bCs/>
                <w:sz w:val="24"/>
                <w:szCs w:val="20"/>
              </w:rPr>
              <w:t>- в</w:t>
            </w:r>
            <w:r w:rsidRPr="0065421F">
              <w:rPr>
                <w:rFonts w:eastAsia="Calibri"/>
                <w:sz w:val="24"/>
                <w:szCs w:val="20"/>
              </w:rPr>
              <w:t>ладеет технологиями планирования тренировочного процесса,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подготовки.</w:t>
            </w:r>
          </w:p>
        </w:tc>
        <w:tc>
          <w:tcPr>
            <w:tcW w:w="1235" w:type="dxa"/>
            <w:vMerge/>
          </w:tcPr>
          <w:p w:rsidR="006C6F06" w:rsidRPr="00645118" w:rsidRDefault="006C6F06" w:rsidP="003510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C6F06" w:rsidRPr="00645118" w:rsidRDefault="006C6F06" w:rsidP="003510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C6F06" w:rsidRPr="00645118" w:rsidRDefault="006C6F06" w:rsidP="003510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6C6F06" w:rsidRPr="00645118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C6F06" w:rsidRPr="002356B3" w:rsidRDefault="006C6F06" w:rsidP="003510DC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  <w:vMerge/>
          </w:tcPr>
          <w:p w:rsidR="006C6F06" w:rsidRPr="00645118" w:rsidRDefault="006C6F06" w:rsidP="003510DC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6C6F06" w:rsidTr="003510DC">
        <w:trPr>
          <w:trHeight w:val="1500"/>
        </w:trPr>
        <w:tc>
          <w:tcPr>
            <w:tcW w:w="549" w:type="dxa"/>
            <w:vMerge w:val="restart"/>
          </w:tcPr>
          <w:p w:rsidR="006C6F06" w:rsidRPr="0065421F" w:rsidRDefault="006C6F06" w:rsidP="003510DC">
            <w:pPr>
              <w:rPr>
                <w:b/>
                <w:bCs/>
                <w:sz w:val="24"/>
                <w:szCs w:val="20"/>
              </w:rPr>
            </w:pPr>
            <w:r w:rsidRPr="0065421F">
              <w:rPr>
                <w:b/>
                <w:bCs/>
                <w:sz w:val="24"/>
                <w:szCs w:val="20"/>
              </w:rPr>
              <w:t>7</w:t>
            </w:r>
          </w:p>
        </w:tc>
        <w:tc>
          <w:tcPr>
            <w:tcW w:w="5015" w:type="dxa"/>
          </w:tcPr>
          <w:p w:rsidR="006C6F06" w:rsidRPr="0092697B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</w:t>
            </w:r>
            <w:r w:rsidRPr="0092697B">
              <w:rPr>
                <w:b/>
              </w:rPr>
              <w:t>1.1</w:t>
            </w:r>
            <w:r>
              <w:rPr>
                <w:b/>
              </w:rPr>
              <w:t>.</w:t>
            </w:r>
            <w:r w:rsidRPr="0092697B">
              <w:rPr>
                <w:b/>
              </w:rPr>
              <w:t xml:space="preserve"> Знает:</w:t>
            </w:r>
          </w:p>
          <w:p w:rsidR="006C6F06" w:rsidRPr="00410EB2" w:rsidRDefault="006C6F06" w:rsidP="003510DC">
            <w:pPr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410EB2">
              <w:rPr>
                <w:rFonts w:cs="Times New Roman"/>
                <w:iCs/>
                <w:sz w:val="24"/>
                <w:szCs w:val="24"/>
              </w:rPr>
              <w:t xml:space="preserve">- положения теории и методики физической культуры, теории спорта, теории и методики избранного вида спорта, биомеханики двигательной деятельности, возрастной психологии, анатомии человека, физиологии человека, спортивной физиологии, спортивной морфологии,  биохимии человека, спортивной биохимии; </w:t>
            </w:r>
          </w:p>
          <w:p w:rsidR="006C6F06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410EB2">
              <w:rPr>
                <w:rFonts w:eastAsia="Calibri" w:cs="Times New Roman"/>
                <w:iCs/>
                <w:sz w:val="24"/>
                <w:szCs w:val="24"/>
              </w:rPr>
              <w:lastRenderedPageBreak/>
              <w:t>- специфику, масштабы и предметные аспекты планирования, его объективные и субъективные предпосылки.</w:t>
            </w:r>
          </w:p>
          <w:p w:rsidR="006C6F06" w:rsidRDefault="006C6F06" w:rsidP="003510DC"/>
        </w:tc>
        <w:tc>
          <w:tcPr>
            <w:tcW w:w="1235" w:type="dxa"/>
            <w:vMerge w:val="restart"/>
          </w:tcPr>
          <w:p w:rsidR="006C6F06" w:rsidRDefault="006C6F06" w:rsidP="003510DC">
            <w:pPr>
              <w:jc w:val="center"/>
            </w:pPr>
            <w:r w:rsidRPr="00F61283">
              <w:rPr>
                <w:rFonts w:eastAsia="Calibri" w:cs="Times New Roman"/>
                <w:bCs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1134" w:type="dxa"/>
            <w:vMerge w:val="restart"/>
          </w:tcPr>
          <w:p w:rsidR="006C6F06" w:rsidRDefault="006C6F06" w:rsidP="003510DC">
            <w:pPr>
              <w:jc w:val="center"/>
            </w:pPr>
            <w:r>
              <w:rPr>
                <w:rFonts w:eastAsia="Calibri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6C6F06" w:rsidRDefault="006C6F06" w:rsidP="003510DC">
            <w:pPr>
              <w:jc w:val="center"/>
            </w:pPr>
            <w:r>
              <w:rPr>
                <w:rFonts w:eastAsia="Calibri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4819" w:type="dxa"/>
            <w:vMerge w:val="restart"/>
          </w:tcPr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sz w:val="24"/>
                <w:szCs w:val="24"/>
              </w:rPr>
            </w:pPr>
            <w:r w:rsidRPr="00C90DBD">
              <w:rPr>
                <w:rFonts w:eastAsia="Calibri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sz w:val="24"/>
                <w:szCs w:val="24"/>
              </w:rPr>
            </w:pPr>
          </w:p>
          <w:p w:rsidR="006C6F06" w:rsidRP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6C6F06">
              <w:rPr>
                <w:rFonts w:eastAsia="Calibri" w:cs="Times New Roman"/>
                <w:bCs/>
                <w:sz w:val="24"/>
                <w:szCs w:val="24"/>
              </w:rPr>
              <w:t xml:space="preserve">Соотнесите вид спорта из левого столбца (1-3) с </w:t>
            </w:r>
            <w:r w:rsidR="00DE37C2">
              <w:rPr>
                <w:rFonts w:eastAsia="Calibri" w:cs="Times New Roman"/>
                <w:bCs/>
                <w:sz w:val="24"/>
                <w:szCs w:val="24"/>
              </w:rPr>
              <w:t xml:space="preserve">присущими ему </w:t>
            </w:r>
            <w:r w:rsidRPr="006C6F06">
              <w:rPr>
                <w:rFonts w:eastAsia="Calibri" w:cs="Times New Roman"/>
                <w:bCs/>
                <w:sz w:val="24"/>
                <w:szCs w:val="24"/>
              </w:rPr>
              <w:t>техническими приемами из правого столбца (А-В).</w:t>
            </w:r>
          </w:p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62"/>
              <w:gridCol w:w="1301"/>
              <w:gridCol w:w="425"/>
              <w:gridCol w:w="2381"/>
            </w:tblGrid>
            <w:tr w:rsidR="006C6F06" w:rsidRPr="00D40942" w:rsidTr="007D3727">
              <w:tc>
                <w:tcPr>
                  <w:tcW w:w="1763" w:type="dxa"/>
                  <w:gridSpan w:val="2"/>
                </w:tcPr>
                <w:p w:rsidR="006C6F06" w:rsidRPr="00D40942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D40942">
                    <w:rPr>
                      <w:rFonts w:eastAsia="Calibri" w:cs="Times New Roman"/>
                      <w:sz w:val="24"/>
                      <w:szCs w:val="24"/>
                    </w:rPr>
                    <w:t>Вид спорта</w:t>
                  </w:r>
                </w:p>
              </w:tc>
              <w:tc>
                <w:tcPr>
                  <w:tcW w:w="2806" w:type="dxa"/>
                  <w:gridSpan w:val="2"/>
                </w:tcPr>
                <w:p w:rsidR="006C6F06" w:rsidRPr="00D40942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D40942">
                    <w:rPr>
                      <w:rFonts w:eastAsia="Calibri" w:cs="Times New Roman"/>
                      <w:sz w:val="24"/>
                      <w:szCs w:val="24"/>
                    </w:rPr>
                    <w:t>Технические приемы</w:t>
                  </w:r>
                </w:p>
              </w:tc>
            </w:tr>
            <w:tr w:rsidR="006C6F06" w:rsidTr="007D3727">
              <w:tc>
                <w:tcPr>
                  <w:tcW w:w="462" w:type="dxa"/>
                </w:tcPr>
                <w:p w:rsidR="006C6F06" w:rsidRPr="00A53FCE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301" w:type="dxa"/>
                </w:tcPr>
                <w:p w:rsidR="006C6F06" w:rsidRPr="00A53FCE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 w:rsidRPr="00A53FCE">
                    <w:rPr>
                      <w:rFonts w:eastAsia="Calibri" w:cs="Times New Roman"/>
                      <w:bCs/>
                      <w:sz w:val="24"/>
                      <w:szCs w:val="24"/>
                    </w:rPr>
                    <w:t>волейбол</w:t>
                  </w:r>
                </w:p>
              </w:tc>
              <w:tc>
                <w:tcPr>
                  <w:tcW w:w="425" w:type="dxa"/>
                </w:tcPr>
                <w:p w:rsidR="006C6F06" w:rsidRPr="00A53FCE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381" w:type="dxa"/>
                </w:tcPr>
                <w:p w:rsidR="006C6F06" w:rsidRPr="00A53FCE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 w:rsidRPr="00A53FCE">
                    <w:rPr>
                      <w:rFonts w:eastAsia="Calibri" w:cs="Times New Roman"/>
                      <w:bCs/>
                      <w:sz w:val="24"/>
                      <w:szCs w:val="24"/>
                    </w:rPr>
                    <w:t>ведение, ловля</w:t>
                  </w: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, передачи, броски, выбивание, отбивание, накрывание, перехват, вырывание, взятие отскока, перемещения</w:t>
                  </w:r>
                </w:p>
              </w:tc>
            </w:tr>
            <w:tr w:rsidR="006C6F06" w:rsidTr="007D3727">
              <w:tc>
                <w:tcPr>
                  <w:tcW w:w="462" w:type="dxa"/>
                </w:tcPr>
                <w:p w:rsidR="006C6F06" w:rsidRPr="00A53FCE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01" w:type="dxa"/>
                </w:tcPr>
                <w:p w:rsidR="006C6F06" w:rsidRPr="00A53FCE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 w:rsidRPr="00A53FCE">
                    <w:rPr>
                      <w:rFonts w:eastAsia="Calibri" w:cs="Times New Roman"/>
                      <w:bCs/>
                      <w:sz w:val="24"/>
                      <w:szCs w:val="24"/>
                    </w:rPr>
                    <w:t>баскетбол</w:t>
                  </w:r>
                </w:p>
              </w:tc>
              <w:tc>
                <w:tcPr>
                  <w:tcW w:w="425" w:type="dxa"/>
                </w:tcPr>
                <w:p w:rsidR="006C6F06" w:rsidRPr="00A53FCE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381" w:type="dxa"/>
                </w:tcPr>
                <w:p w:rsidR="006C6F06" w:rsidRPr="00A53FCE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удары, остановки, ведение, финты, отбор, вбрасывание, перемещения</w:t>
                  </w:r>
                </w:p>
              </w:tc>
            </w:tr>
            <w:tr w:rsidR="006C6F06" w:rsidTr="007D3727">
              <w:tc>
                <w:tcPr>
                  <w:tcW w:w="462" w:type="dxa"/>
                </w:tcPr>
                <w:p w:rsidR="006C6F06" w:rsidRPr="00A53FCE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01" w:type="dxa"/>
                </w:tcPr>
                <w:p w:rsidR="006C6F06" w:rsidRPr="00A53FCE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 w:rsidRPr="00A53FCE">
                    <w:rPr>
                      <w:rFonts w:eastAsia="Calibri" w:cs="Times New Roman"/>
                      <w:bCs/>
                      <w:sz w:val="24"/>
                      <w:szCs w:val="24"/>
                    </w:rPr>
                    <w:t>футбол</w:t>
                  </w:r>
                </w:p>
              </w:tc>
              <w:tc>
                <w:tcPr>
                  <w:tcW w:w="425" w:type="dxa"/>
                </w:tcPr>
                <w:p w:rsidR="006C6F06" w:rsidRPr="00A53FCE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381" w:type="dxa"/>
                </w:tcPr>
                <w:p w:rsidR="006C6F06" w:rsidRPr="00A53FCE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Calibri" w:cs="Times New Roman"/>
                      <w:bCs/>
                      <w:sz w:val="24"/>
                      <w:szCs w:val="24"/>
                    </w:rPr>
                    <w:t xml:space="preserve">стойки и перемещения, </w:t>
                  </w:r>
                  <w:r w:rsidRPr="00A53FCE">
                    <w:rPr>
                      <w:rFonts w:eastAsia="Calibri" w:cs="Times New Roman"/>
                      <w:bCs/>
                      <w:sz w:val="24"/>
                      <w:szCs w:val="24"/>
                    </w:rPr>
                    <w:t>подача, прием двумя руками снизу, передача двумя рукам сверху, нападающий удар, блокирование</w:t>
                  </w:r>
                </w:p>
              </w:tc>
            </w:tr>
          </w:tbl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6A6A02">
              <w:rPr>
                <w:rFonts w:eastAsia="Calibri" w:cs="Times New Roman"/>
                <w:bCs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528"/>
              <w:gridCol w:w="1529"/>
              <w:gridCol w:w="1529"/>
            </w:tblGrid>
            <w:tr w:rsidR="006C6F06" w:rsidRPr="00D40942" w:rsidTr="007D3727">
              <w:trPr>
                <w:trHeight w:val="277"/>
              </w:trPr>
              <w:tc>
                <w:tcPr>
                  <w:tcW w:w="1528" w:type="dxa"/>
                </w:tcPr>
                <w:p w:rsidR="006C6F06" w:rsidRPr="00D40942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D40942">
                    <w:rPr>
                      <w:rFonts w:eastAsia="Calibri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29" w:type="dxa"/>
                </w:tcPr>
                <w:p w:rsidR="006C6F06" w:rsidRPr="00D40942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D40942">
                    <w:rPr>
                      <w:rFonts w:eastAsia="Calibri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29" w:type="dxa"/>
                </w:tcPr>
                <w:p w:rsidR="006C6F06" w:rsidRPr="00D40942" w:rsidRDefault="006C6F06" w:rsidP="00DE37C2">
                  <w:pPr>
                    <w:framePr w:hSpace="180" w:wrap="around" w:vAnchor="page" w:hAnchor="margin" w:y="269"/>
                    <w:widowControl w:val="0"/>
                    <w:jc w:val="center"/>
                    <w:rPr>
                      <w:rFonts w:eastAsia="Calibri" w:cs="Times New Roman"/>
                      <w:sz w:val="24"/>
                      <w:szCs w:val="24"/>
                    </w:rPr>
                  </w:pPr>
                  <w:r w:rsidRPr="00D40942">
                    <w:rPr>
                      <w:rFonts w:eastAsia="Calibri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6C6F06" w:rsidRPr="006420DE" w:rsidTr="007D3727">
              <w:trPr>
                <w:trHeight w:val="277"/>
              </w:trPr>
              <w:tc>
                <w:tcPr>
                  <w:tcW w:w="1528" w:type="dxa"/>
                </w:tcPr>
                <w:p w:rsidR="006C6F06" w:rsidRPr="006420DE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29" w:type="dxa"/>
                </w:tcPr>
                <w:p w:rsidR="006C6F06" w:rsidRPr="006420DE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29" w:type="dxa"/>
                </w:tcPr>
                <w:p w:rsidR="006C6F06" w:rsidRPr="006420DE" w:rsidRDefault="006C6F06" w:rsidP="00DE37C2">
                  <w:pPr>
                    <w:framePr w:hSpace="180" w:wrap="around" w:vAnchor="page" w:hAnchor="margin" w:y="269"/>
                    <w:widowControl w:val="0"/>
                    <w:jc w:val="both"/>
                    <w:rPr>
                      <w:rFonts w:eastAsia="Calibri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6C6F06" w:rsidRDefault="006C6F06" w:rsidP="003510DC"/>
        </w:tc>
        <w:tc>
          <w:tcPr>
            <w:tcW w:w="992" w:type="dxa"/>
            <w:vMerge w:val="restart"/>
          </w:tcPr>
          <w:p w:rsidR="006C6F06" w:rsidRDefault="006C6F06" w:rsidP="003510DC">
            <w:pPr>
              <w:jc w:val="center"/>
            </w:pPr>
            <w:r w:rsidRPr="006420DE">
              <w:rPr>
                <w:rFonts w:cs="Times New Roman"/>
                <w:bCs/>
                <w:sz w:val="24"/>
                <w:szCs w:val="24"/>
              </w:rPr>
              <w:lastRenderedPageBreak/>
              <w:t>1В2А3Б</w:t>
            </w:r>
          </w:p>
        </w:tc>
        <w:tc>
          <w:tcPr>
            <w:tcW w:w="957" w:type="dxa"/>
            <w:vMerge w:val="restart"/>
          </w:tcPr>
          <w:p w:rsidR="006C6F06" w:rsidRDefault="006C6F06" w:rsidP="003510DC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C6F06" w:rsidRDefault="006C6F06" w:rsidP="003510DC">
            <w:pPr>
              <w:jc w:val="center"/>
            </w:pPr>
            <w:r>
              <w:rPr>
                <w:rFonts w:cs="Times New Roman"/>
                <w:sz w:val="24"/>
                <w:szCs w:val="24"/>
              </w:rPr>
              <w:t xml:space="preserve">0б – </w:t>
            </w:r>
            <w:r>
              <w:rPr>
                <w:rFonts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6C6F06" w:rsidTr="003510DC">
        <w:trPr>
          <w:trHeight w:val="870"/>
        </w:trPr>
        <w:tc>
          <w:tcPr>
            <w:tcW w:w="549" w:type="dxa"/>
            <w:vMerge/>
          </w:tcPr>
          <w:p w:rsidR="006C6F06" w:rsidRPr="0065421F" w:rsidRDefault="006C6F06" w:rsidP="003510DC">
            <w:pPr>
              <w:rPr>
                <w:b/>
                <w:bCs/>
                <w:sz w:val="24"/>
                <w:szCs w:val="20"/>
              </w:rPr>
            </w:pPr>
          </w:p>
        </w:tc>
        <w:tc>
          <w:tcPr>
            <w:tcW w:w="5015" w:type="dxa"/>
          </w:tcPr>
          <w:p w:rsidR="006C6F06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ОПК-1.2. Умеет:</w:t>
            </w:r>
          </w:p>
          <w:p w:rsidR="006C6F06" w:rsidRPr="00B228C7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228C7">
              <w:rPr>
                <w:rFonts w:cs="Times New Roman"/>
                <w:b/>
                <w:sz w:val="24"/>
                <w:szCs w:val="24"/>
              </w:rPr>
              <w:t xml:space="preserve">- </w:t>
            </w:r>
            <w:r w:rsidRPr="00B228C7">
              <w:rPr>
                <w:rFonts w:eastAsia="Calibri" w:cs="Times New Roman"/>
                <w:sz w:val="24"/>
                <w:szCs w:val="24"/>
              </w:rPr>
              <w:t>планировать тренировочный процесс на этапах спортивной подготовки.</w:t>
            </w:r>
          </w:p>
          <w:p w:rsidR="006C6F06" w:rsidRPr="0092697B" w:rsidRDefault="006C6F06" w:rsidP="003510DC">
            <w:pPr>
              <w:jc w:val="both"/>
              <w:rPr>
                <w:b/>
              </w:rPr>
            </w:pPr>
          </w:p>
        </w:tc>
        <w:tc>
          <w:tcPr>
            <w:tcW w:w="1235" w:type="dxa"/>
            <w:vMerge/>
          </w:tcPr>
          <w:p w:rsidR="006C6F06" w:rsidRPr="00F61283" w:rsidRDefault="006C6F06" w:rsidP="003510DC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C6F06" w:rsidRDefault="006C6F06" w:rsidP="003510DC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C6F06" w:rsidRDefault="006C6F06" w:rsidP="003510DC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6C6F06" w:rsidRPr="00C90DBD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C6F06" w:rsidRPr="006420DE" w:rsidRDefault="006C6F06" w:rsidP="003510DC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  <w:vMerge/>
          </w:tcPr>
          <w:p w:rsidR="006C6F06" w:rsidRDefault="006C6F06" w:rsidP="003510DC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6F06" w:rsidTr="003510DC">
        <w:trPr>
          <w:trHeight w:val="3740"/>
        </w:trPr>
        <w:tc>
          <w:tcPr>
            <w:tcW w:w="549" w:type="dxa"/>
            <w:vMerge/>
          </w:tcPr>
          <w:p w:rsidR="006C6F06" w:rsidRPr="0065421F" w:rsidRDefault="006C6F06" w:rsidP="003510DC">
            <w:pPr>
              <w:rPr>
                <w:b/>
                <w:bCs/>
                <w:sz w:val="24"/>
                <w:szCs w:val="20"/>
              </w:rPr>
            </w:pPr>
          </w:p>
        </w:tc>
        <w:tc>
          <w:tcPr>
            <w:tcW w:w="5015" w:type="dxa"/>
          </w:tcPr>
          <w:p w:rsidR="006C6F06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ОПК-1.3. Имеет навыки и/или опыт деятельности:</w:t>
            </w:r>
          </w:p>
          <w:p w:rsidR="006C6F06" w:rsidRDefault="006C6F06" w:rsidP="003510DC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65421F">
              <w:rPr>
                <w:bCs/>
                <w:sz w:val="24"/>
                <w:szCs w:val="20"/>
              </w:rPr>
              <w:t>- в</w:t>
            </w:r>
            <w:r w:rsidRPr="0065421F">
              <w:rPr>
                <w:rFonts w:eastAsia="Calibri"/>
                <w:sz w:val="24"/>
                <w:szCs w:val="20"/>
              </w:rPr>
              <w:t>ладеет технологиями планирования тренировочного процесса, направленного на реализацию программы спортивной подготовки в организации, осуществляющей спортивную подготовку, в соответствии с федеральными стандартами спортивной подготовки.</w:t>
            </w:r>
          </w:p>
        </w:tc>
        <w:tc>
          <w:tcPr>
            <w:tcW w:w="1235" w:type="dxa"/>
            <w:vMerge/>
          </w:tcPr>
          <w:p w:rsidR="006C6F06" w:rsidRPr="00F61283" w:rsidRDefault="006C6F06" w:rsidP="003510DC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C6F06" w:rsidRDefault="006C6F06" w:rsidP="003510DC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C6F06" w:rsidRDefault="006C6F06" w:rsidP="003510DC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6C6F06" w:rsidRPr="00C90DBD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C6F06" w:rsidRPr="006420DE" w:rsidRDefault="006C6F06" w:rsidP="003510DC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  <w:vMerge/>
          </w:tcPr>
          <w:p w:rsidR="006C6F06" w:rsidRDefault="006C6F06" w:rsidP="003510DC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6F06" w:rsidTr="003510DC">
        <w:trPr>
          <w:trHeight w:val="383"/>
        </w:trPr>
        <w:tc>
          <w:tcPr>
            <w:tcW w:w="15694" w:type="dxa"/>
            <w:gridSpan w:val="8"/>
            <w:shd w:val="clear" w:color="auto" w:fill="F2DBD5"/>
          </w:tcPr>
          <w:p w:rsidR="006C6F06" w:rsidRPr="001F067D" w:rsidRDefault="006C6F06" w:rsidP="003510DC">
            <w:pPr>
              <w:widowControl w:val="0"/>
              <w:jc w:val="center"/>
              <w:rPr>
                <w:rFonts w:cs="Times New Roman"/>
                <w:sz w:val="24"/>
                <w:szCs w:val="20"/>
              </w:rPr>
            </w:pPr>
            <w:r w:rsidRPr="001F067D">
              <w:rPr>
                <w:sz w:val="24"/>
                <w:szCs w:val="20"/>
              </w:rPr>
              <w:t>ОПК-3. Способен проводить занятия физической культурой и спортом в сфере спортивной подготовки и сфере образования.</w:t>
            </w:r>
          </w:p>
        </w:tc>
      </w:tr>
      <w:tr w:rsidR="006C6F06" w:rsidTr="003510DC">
        <w:trPr>
          <w:trHeight w:val="1720"/>
        </w:trPr>
        <w:tc>
          <w:tcPr>
            <w:tcW w:w="549" w:type="dxa"/>
            <w:vMerge w:val="restart"/>
          </w:tcPr>
          <w:p w:rsidR="006C6F06" w:rsidRPr="0065421F" w:rsidRDefault="006C6F06" w:rsidP="003510DC">
            <w:pPr>
              <w:widowControl w:val="0"/>
              <w:rPr>
                <w:b/>
                <w:bCs/>
              </w:rPr>
            </w:pPr>
            <w:r w:rsidRPr="0065421F">
              <w:rPr>
                <w:b/>
                <w:bCs/>
                <w:sz w:val="24"/>
                <w:szCs w:val="20"/>
              </w:rPr>
              <w:t>8</w:t>
            </w:r>
          </w:p>
        </w:tc>
        <w:tc>
          <w:tcPr>
            <w:tcW w:w="5015" w:type="dxa"/>
          </w:tcPr>
          <w:p w:rsidR="006C6F06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ОПК-3.1. Знает:</w:t>
            </w:r>
          </w:p>
          <w:p w:rsidR="006C6F06" w:rsidRPr="0065421F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65421F">
              <w:rPr>
                <w:bCs/>
                <w:sz w:val="24"/>
                <w:szCs w:val="20"/>
                <w:lang w:eastAsia="ru-RU"/>
              </w:rPr>
              <w:t>-  историю и современное состояние подвижных и спортивных игр, их место и значение в физической культуре, науке и образовании;</w:t>
            </w:r>
          </w:p>
          <w:p w:rsidR="006C6F06" w:rsidRPr="0065421F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65421F">
              <w:rPr>
                <w:bCs/>
                <w:sz w:val="24"/>
                <w:szCs w:val="20"/>
                <w:lang w:eastAsia="ru-RU"/>
              </w:rPr>
              <w:t>- значение и виды  спортивных и подвижных игр,  как базовых видов спорта;</w:t>
            </w:r>
          </w:p>
          <w:p w:rsidR="006C6F06" w:rsidRPr="0065421F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65421F">
              <w:rPr>
                <w:bCs/>
                <w:sz w:val="24"/>
                <w:szCs w:val="20"/>
                <w:lang w:eastAsia="ru-RU"/>
              </w:rPr>
              <w:t>- терминологию подвижных и спортивных игр;</w:t>
            </w:r>
          </w:p>
          <w:p w:rsidR="006C6F06" w:rsidRPr="0065421F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65421F">
              <w:rPr>
                <w:bCs/>
                <w:sz w:val="24"/>
                <w:szCs w:val="20"/>
                <w:lang w:eastAsia="ru-RU"/>
              </w:rPr>
              <w:t xml:space="preserve">- средства спортивных и подвижных игр и возможностей их применения в физкультурно-спортивной и социальной </w:t>
            </w:r>
            <w:r w:rsidRPr="0065421F">
              <w:rPr>
                <w:bCs/>
                <w:sz w:val="24"/>
                <w:szCs w:val="20"/>
                <w:lang w:eastAsia="ru-RU"/>
              </w:rPr>
              <w:lastRenderedPageBreak/>
              <w:t>деятельности.</w:t>
            </w:r>
          </w:p>
          <w:p w:rsidR="006C6F06" w:rsidRDefault="006C6F06" w:rsidP="003510DC">
            <w:pPr>
              <w:widowControl w:val="0"/>
            </w:pPr>
          </w:p>
        </w:tc>
        <w:tc>
          <w:tcPr>
            <w:tcW w:w="1235" w:type="dxa"/>
            <w:vMerge w:val="restart"/>
          </w:tcPr>
          <w:p w:rsidR="006C6F06" w:rsidRDefault="006C6F06" w:rsidP="003510DC">
            <w:pPr>
              <w:widowControl w:val="0"/>
              <w:jc w:val="center"/>
            </w:pPr>
            <w:r w:rsidRPr="00F61283">
              <w:rPr>
                <w:rFonts w:eastAsia="Calibri" w:cs="Times New Roman"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1134" w:type="dxa"/>
            <w:vMerge w:val="restart"/>
          </w:tcPr>
          <w:p w:rsidR="006C6F06" w:rsidRDefault="006C6F06" w:rsidP="003510DC">
            <w:pPr>
              <w:widowControl w:val="0"/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3" w:type="dxa"/>
            <w:vMerge w:val="restart"/>
          </w:tcPr>
          <w:p w:rsidR="006C6F06" w:rsidRDefault="006C6F06" w:rsidP="003510DC">
            <w:pPr>
              <w:widowControl w:val="0"/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3-5 мин</w:t>
            </w:r>
          </w:p>
        </w:tc>
        <w:tc>
          <w:tcPr>
            <w:tcW w:w="4819" w:type="dxa"/>
            <w:vMerge w:val="restart"/>
          </w:tcPr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sz w:val="24"/>
                <w:szCs w:val="24"/>
              </w:rPr>
            </w:pPr>
            <w:r w:rsidRPr="00A65AFF">
              <w:rPr>
                <w:rFonts w:eastAsia="Calibri" w:cs="Times New Roman"/>
                <w:bCs/>
                <w:i/>
                <w:sz w:val="24"/>
                <w:szCs w:val="24"/>
              </w:rPr>
              <w:t>Прочитайте вопрос и впишите правильны</w:t>
            </w:r>
            <w:r>
              <w:rPr>
                <w:rFonts w:eastAsia="Calibri" w:cs="Times New Roman"/>
                <w:bCs/>
                <w:i/>
                <w:sz w:val="24"/>
                <w:szCs w:val="24"/>
              </w:rPr>
              <w:t>е</w:t>
            </w:r>
            <w:r w:rsidRPr="00A65AFF">
              <w:rPr>
                <w:rFonts w:eastAsia="Calibri" w:cs="Times New Roman"/>
                <w:bCs/>
                <w:i/>
                <w:sz w:val="24"/>
                <w:szCs w:val="24"/>
              </w:rPr>
              <w:t xml:space="preserve"> ответ</w:t>
            </w:r>
            <w:r>
              <w:rPr>
                <w:rFonts w:eastAsia="Calibri" w:cs="Times New Roman"/>
                <w:bCs/>
                <w:i/>
                <w:sz w:val="24"/>
                <w:szCs w:val="24"/>
              </w:rPr>
              <w:t>ы</w:t>
            </w:r>
            <w:r w:rsidRPr="00A65AFF">
              <w:rPr>
                <w:rFonts w:eastAsia="Calibri" w:cs="Times New Roman"/>
                <w:bCs/>
                <w:i/>
                <w:sz w:val="24"/>
                <w:szCs w:val="24"/>
              </w:rPr>
              <w:t>.</w:t>
            </w:r>
          </w:p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sz w:val="24"/>
                <w:szCs w:val="24"/>
              </w:rPr>
            </w:pPr>
          </w:p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eastAsia="Calibri" w:cs="Times New Roman"/>
                <w:bCs/>
                <w:iCs/>
                <w:sz w:val="24"/>
                <w:szCs w:val="24"/>
              </w:rPr>
              <w:t>Определите правильное название термина:</w:t>
            </w:r>
          </w:p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Cs/>
                <w:sz w:val="24"/>
                <w:szCs w:val="24"/>
              </w:rPr>
            </w:pPr>
          </w:p>
          <w:p w:rsidR="006C6F06" w:rsidRDefault="006C6F06" w:rsidP="003510DC">
            <w:pPr>
              <w:pStyle w:val="a5"/>
              <w:widowControl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  <w:shd w:val="clear" w:color="auto" w:fill="FFFFFF"/>
              </w:rPr>
            </w:pPr>
          </w:p>
          <w:p w:rsidR="006C6F06" w:rsidRDefault="006C6F06" w:rsidP="003510DC">
            <w:pPr>
              <w:pStyle w:val="a5"/>
              <w:widowControl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1)…. – это </w:t>
            </w:r>
            <w:r w:rsidRPr="00EE43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командная спортивная игра, в процессе которой две команды соревнуются на специальной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hyperlink r:id="rId6" w:tooltip="Волейбольная площадка" w:history="1">
              <w:r w:rsidRPr="00EE437D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площадке</w:t>
              </w:r>
            </w:hyperlink>
            <w:r w:rsidRPr="00EE43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разделённой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hyperlink r:id="rId7" w:tooltip="Сетка (спортивная) (страница отсутствует)" w:history="1">
              <w:r w:rsidRPr="00EE437D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сеткой</w:t>
              </w:r>
            </w:hyperlink>
            <w:r w:rsidRPr="00EE43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стремясь направить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hyperlink r:id="rId8" w:tooltip="Волейбольный мяч" w:history="1">
              <w:r w:rsidRPr="00EE437D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мяч</w:t>
              </w:r>
            </w:hyperlink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EE43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 сторону соперника таким образом, чтобы он приземлился на площадке противника, либо </w:t>
            </w:r>
            <w:r w:rsidRPr="00EE43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чтобы игрок защищ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ающейся команды допустил ошибку;</w:t>
            </w:r>
          </w:p>
          <w:p w:rsidR="006C6F06" w:rsidRDefault="006C6F06" w:rsidP="003510DC">
            <w:pPr>
              <w:pStyle w:val="a5"/>
              <w:widowControl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6C6F06" w:rsidRDefault="006C6F06" w:rsidP="003510DC">
            <w:pPr>
              <w:pStyle w:val="a5"/>
              <w:widowControl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2)….. – это </w:t>
            </w:r>
            <w:r w:rsidRPr="00A74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командная игра с мячом, </w:t>
            </w:r>
            <w:proofErr w:type="gramStart"/>
            <w:r w:rsidRPr="00A74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A74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C6F06" w:rsidRDefault="006C6F06" w:rsidP="003510DC">
            <w:pPr>
              <w:pStyle w:val="a5"/>
              <w:widowControl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47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которой мяч забрасывают руками в корзину (кольцо) соперника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6C6F06" w:rsidRDefault="006C6F06" w:rsidP="003510DC">
            <w:pPr>
              <w:pStyle w:val="a5"/>
              <w:widowControl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6C6F06" w:rsidRDefault="006C6F06" w:rsidP="003510DC">
            <w:pPr>
              <w:pStyle w:val="a5"/>
              <w:widowControl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3) …… - это </w:t>
            </w:r>
            <w:r w:rsidRPr="00A65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командный вид спорта, в котором целью является забить мяч в ворота соперника ногами или другими частями тела (кроме рук) большее количество раз, чем команда соперника.</w:t>
            </w:r>
          </w:p>
          <w:p w:rsidR="006C6F06" w:rsidRDefault="006C6F06" w:rsidP="003510DC">
            <w:pPr>
              <w:pStyle w:val="a5"/>
              <w:widowControl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6C6F06" w:rsidRDefault="006C6F06" w:rsidP="003510DC">
            <w:pPr>
              <w:pStyle w:val="a5"/>
              <w:widowControl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0B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Запишите ответы в таблицу в соответствующие строки.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89"/>
              <w:gridCol w:w="4022"/>
            </w:tblGrid>
            <w:tr w:rsidR="006C6F06" w:rsidRPr="00326F31" w:rsidTr="007D3727">
              <w:tc>
                <w:tcPr>
                  <w:tcW w:w="489" w:type="dxa"/>
                </w:tcPr>
                <w:p w:rsidR="006C6F06" w:rsidRPr="00326F31" w:rsidRDefault="006C6F06" w:rsidP="00DE37C2">
                  <w:pPr>
                    <w:pStyle w:val="a5"/>
                    <w:framePr w:hSpace="180" w:wrap="around" w:vAnchor="page" w:hAnchor="margin" w:y="269"/>
                    <w:widowControl w:val="0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26F3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022" w:type="dxa"/>
                </w:tcPr>
                <w:p w:rsidR="006C6F06" w:rsidRPr="00326F31" w:rsidRDefault="006C6F06" w:rsidP="00DE37C2">
                  <w:pPr>
                    <w:pStyle w:val="a5"/>
                    <w:framePr w:hSpace="180" w:wrap="around" w:vAnchor="page" w:hAnchor="margin" w:y="269"/>
                    <w:widowControl w:val="0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26F3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Вид спортивной или подвижной игры</w:t>
                  </w:r>
                </w:p>
              </w:tc>
            </w:tr>
            <w:tr w:rsidR="006C6F06" w:rsidRPr="00326F31" w:rsidTr="007D3727">
              <w:tc>
                <w:tcPr>
                  <w:tcW w:w="489" w:type="dxa"/>
                </w:tcPr>
                <w:p w:rsidR="006C6F06" w:rsidRPr="00326F31" w:rsidRDefault="006C6F06" w:rsidP="00DE37C2">
                  <w:pPr>
                    <w:pStyle w:val="a5"/>
                    <w:framePr w:hSpace="180" w:wrap="around" w:vAnchor="page" w:hAnchor="margin" w:y="269"/>
                    <w:widowControl w:val="0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26F3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22" w:type="dxa"/>
                </w:tcPr>
                <w:p w:rsidR="006C6F06" w:rsidRPr="00326F31" w:rsidRDefault="006C6F06" w:rsidP="00DE37C2">
                  <w:pPr>
                    <w:pStyle w:val="a5"/>
                    <w:framePr w:hSpace="180" w:wrap="around" w:vAnchor="page" w:hAnchor="margin" w:y="269"/>
                    <w:widowControl w:val="0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C6F06" w:rsidRPr="00326F31" w:rsidTr="007D3727">
              <w:tc>
                <w:tcPr>
                  <w:tcW w:w="489" w:type="dxa"/>
                </w:tcPr>
                <w:p w:rsidR="006C6F06" w:rsidRPr="00326F31" w:rsidRDefault="006C6F06" w:rsidP="00DE37C2">
                  <w:pPr>
                    <w:pStyle w:val="a5"/>
                    <w:framePr w:hSpace="180" w:wrap="around" w:vAnchor="page" w:hAnchor="margin" w:y="269"/>
                    <w:widowControl w:val="0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26F3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22" w:type="dxa"/>
                </w:tcPr>
                <w:p w:rsidR="006C6F06" w:rsidRPr="00326F31" w:rsidRDefault="006C6F06" w:rsidP="00DE37C2">
                  <w:pPr>
                    <w:pStyle w:val="a5"/>
                    <w:framePr w:hSpace="180" w:wrap="around" w:vAnchor="page" w:hAnchor="margin" w:y="269"/>
                    <w:widowControl w:val="0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C6F06" w:rsidRPr="00326F31" w:rsidTr="007D3727">
              <w:tc>
                <w:tcPr>
                  <w:tcW w:w="489" w:type="dxa"/>
                </w:tcPr>
                <w:p w:rsidR="006C6F06" w:rsidRPr="00326F31" w:rsidRDefault="006C6F06" w:rsidP="00DE37C2">
                  <w:pPr>
                    <w:pStyle w:val="a5"/>
                    <w:framePr w:hSpace="180" w:wrap="around" w:vAnchor="page" w:hAnchor="margin" w:y="269"/>
                    <w:widowControl w:val="0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26F3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22" w:type="dxa"/>
                </w:tcPr>
                <w:p w:rsidR="006C6F06" w:rsidRPr="00326F31" w:rsidRDefault="006C6F06" w:rsidP="00DE37C2">
                  <w:pPr>
                    <w:pStyle w:val="a5"/>
                    <w:framePr w:hSpace="180" w:wrap="around" w:vAnchor="page" w:hAnchor="margin" w:y="269"/>
                    <w:widowControl w:val="0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C6F06" w:rsidRDefault="006C6F06" w:rsidP="003510DC">
            <w:pPr>
              <w:widowControl w:val="0"/>
            </w:pPr>
          </w:p>
        </w:tc>
        <w:tc>
          <w:tcPr>
            <w:tcW w:w="992" w:type="dxa"/>
            <w:vMerge w:val="restart"/>
          </w:tcPr>
          <w:p w:rsidR="006C6F06" w:rsidRDefault="006C6F06" w:rsidP="003510DC">
            <w:pPr>
              <w:widowControl w:val="0"/>
              <w:jc w:val="center"/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1</w:t>
            </w:r>
            <w:r w:rsidRPr="00A65AFF">
              <w:rPr>
                <w:rFonts w:cs="Times New Roman"/>
                <w:bCs/>
                <w:sz w:val="24"/>
                <w:szCs w:val="24"/>
              </w:rPr>
              <w:t xml:space="preserve"> волейбол </w:t>
            </w:r>
            <w:r>
              <w:rPr>
                <w:rFonts w:cs="Times New Roman"/>
                <w:bCs/>
                <w:sz w:val="24"/>
                <w:szCs w:val="24"/>
              </w:rPr>
              <w:t>2</w:t>
            </w:r>
            <w:r w:rsidRPr="00A65AFF">
              <w:rPr>
                <w:rFonts w:cs="Times New Roman"/>
                <w:bCs/>
                <w:sz w:val="24"/>
                <w:szCs w:val="24"/>
              </w:rPr>
              <w:t xml:space="preserve"> баскетбол </w:t>
            </w:r>
            <w:r>
              <w:rPr>
                <w:rFonts w:cs="Times New Roman"/>
                <w:bCs/>
                <w:sz w:val="24"/>
                <w:szCs w:val="24"/>
              </w:rPr>
              <w:t>3</w:t>
            </w:r>
            <w:r w:rsidRPr="00A65AFF">
              <w:rPr>
                <w:rFonts w:cs="Times New Roman"/>
                <w:bCs/>
                <w:sz w:val="24"/>
                <w:szCs w:val="24"/>
              </w:rPr>
              <w:t xml:space="preserve"> футбол</w:t>
            </w:r>
          </w:p>
        </w:tc>
        <w:tc>
          <w:tcPr>
            <w:tcW w:w="957" w:type="dxa"/>
            <w:vMerge w:val="restart"/>
          </w:tcPr>
          <w:p w:rsidR="006C6F06" w:rsidRPr="00077F65" w:rsidRDefault="006C6F06" w:rsidP="003510DC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7F65">
              <w:rPr>
                <w:rFonts w:eastAsia="Calibri" w:cs="Times New Roman"/>
                <w:sz w:val="24"/>
                <w:szCs w:val="24"/>
              </w:rPr>
              <w:t xml:space="preserve">2 б </w:t>
            </w:r>
            <w:r>
              <w:rPr>
                <w:rFonts w:eastAsia="Calibri" w:cs="Times New Roman"/>
                <w:sz w:val="24"/>
                <w:szCs w:val="24"/>
              </w:rPr>
              <w:t>–</w:t>
            </w:r>
            <w:r w:rsidRPr="00077F65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правильно указаны все понятия</w:t>
            </w:r>
            <w:r w:rsidRPr="00077F65">
              <w:rPr>
                <w:rFonts w:eastAsia="Calibri" w:cs="Times New Roman"/>
                <w:sz w:val="24"/>
                <w:szCs w:val="24"/>
              </w:rPr>
              <w:t xml:space="preserve">, 1б – названо не менее 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Pr="00077F65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поняти</w:t>
            </w:r>
            <w:r>
              <w:rPr>
                <w:rFonts w:eastAsia="Calibri" w:cs="Times New Roman"/>
                <w:sz w:val="24"/>
                <w:szCs w:val="24"/>
              </w:rPr>
              <w:lastRenderedPageBreak/>
              <w:t>й</w:t>
            </w:r>
            <w:r w:rsidRPr="00077F65">
              <w:rPr>
                <w:rFonts w:eastAsia="Calibri" w:cs="Times New Roman"/>
                <w:sz w:val="24"/>
                <w:szCs w:val="24"/>
              </w:rPr>
              <w:t xml:space="preserve">, </w:t>
            </w:r>
          </w:p>
          <w:p w:rsidR="006C6F06" w:rsidRDefault="006C6F06" w:rsidP="003510DC">
            <w:pPr>
              <w:widowControl w:val="0"/>
              <w:jc w:val="center"/>
            </w:pPr>
            <w:r w:rsidRPr="00077F65">
              <w:rPr>
                <w:rFonts w:eastAsia="Calibri" w:cs="Times New Roman"/>
                <w:sz w:val="24"/>
                <w:szCs w:val="24"/>
              </w:rPr>
              <w:t>0б – остальные случаи</w:t>
            </w:r>
          </w:p>
        </w:tc>
      </w:tr>
      <w:tr w:rsidR="006C6F06" w:rsidTr="003510DC">
        <w:trPr>
          <w:trHeight w:val="1180"/>
        </w:trPr>
        <w:tc>
          <w:tcPr>
            <w:tcW w:w="549" w:type="dxa"/>
            <w:vMerge/>
          </w:tcPr>
          <w:p w:rsidR="006C6F06" w:rsidRPr="0065421F" w:rsidRDefault="006C6F06" w:rsidP="003510DC">
            <w:pPr>
              <w:widowControl w:val="0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5015" w:type="dxa"/>
          </w:tcPr>
          <w:p w:rsidR="006C6F06" w:rsidRPr="00BB6A9D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B6A9D">
              <w:rPr>
                <w:rFonts w:cs="Times New Roman"/>
                <w:b/>
                <w:sz w:val="24"/>
                <w:szCs w:val="24"/>
              </w:rPr>
              <w:t>ОПК-3.2. Умеет:</w:t>
            </w:r>
          </w:p>
          <w:p w:rsidR="006C6F06" w:rsidRPr="0069667D" w:rsidRDefault="006C6F06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использовать методы, средства и методические приемы при проведении занятий по</w:t>
            </w:r>
            <w:r w:rsidRPr="00BB6A9D">
              <w:rPr>
                <w:bCs/>
                <w:lang w:eastAsia="ru-RU"/>
              </w:rPr>
              <w:t xml:space="preserve"> </w:t>
            </w:r>
            <w:r w:rsidRPr="0069667D">
              <w:rPr>
                <w:bCs/>
                <w:lang w:val="ru-RU" w:eastAsia="ru-RU"/>
              </w:rPr>
              <w:t>подвижным и спортивным играм, в зависимости от поставленных задач;</w:t>
            </w:r>
          </w:p>
          <w:p w:rsidR="006C6F06" w:rsidRPr="0069667D" w:rsidRDefault="006C6F06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использовать в своей деятельности терминологию подвижных и спортивных игр;</w:t>
            </w:r>
          </w:p>
          <w:p w:rsidR="006C6F06" w:rsidRPr="0069667D" w:rsidRDefault="006C6F06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распределять на протяжении занятия средства подвижных и спортивных игр, с учетом их влияния на организм занимающихся;</w:t>
            </w:r>
          </w:p>
          <w:p w:rsidR="006C6F06" w:rsidRPr="0069667D" w:rsidRDefault="006C6F06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использовать средства спортивных и подвижных игр для проведения подготовительной части занятий, формирования жизненно-необходимых навыков и развития физических качеств (в том числе для ИВС);</w:t>
            </w:r>
          </w:p>
          <w:p w:rsidR="006C6F06" w:rsidRPr="0069667D" w:rsidRDefault="006C6F06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использовать стандартное и дополнительное оборудование, пользоваться спортивным инвентарем, и контрольно-измерительными приборами на занятиях физической культурой с использованием средств подвижных и спортивных игр;</w:t>
            </w:r>
          </w:p>
          <w:p w:rsidR="006C6F06" w:rsidRPr="0069667D" w:rsidRDefault="006C6F06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оценивать качество выполнения упражнений в подвижных и спортивных играх</w:t>
            </w:r>
            <w:r>
              <w:rPr>
                <w:bCs/>
                <w:lang w:val="ru-RU" w:eastAsia="ru-RU"/>
              </w:rPr>
              <w:t xml:space="preserve"> </w:t>
            </w:r>
            <w:r w:rsidRPr="0069667D">
              <w:rPr>
                <w:bCs/>
                <w:lang w:val="ru-RU" w:eastAsia="ru-RU"/>
              </w:rPr>
              <w:t>и определять ошибки в технике;</w:t>
            </w:r>
          </w:p>
          <w:p w:rsidR="006C6F06" w:rsidRPr="0069667D" w:rsidRDefault="006C6F06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определять причины возникновения у занимающихся ошибок в технике движений в подвижных и спортивных играх</w:t>
            </w:r>
            <w:r>
              <w:rPr>
                <w:bCs/>
                <w:lang w:val="ru-RU" w:eastAsia="ru-RU"/>
              </w:rPr>
              <w:t xml:space="preserve"> </w:t>
            </w:r>
            <w:r w:rsidRPr="0069667D">
              <w:rPr>
                <w:bCs/>
                <w:lang w:val="ru-RU" w:eastAsia="ru-RU"/>
              </w:rPr>
              <w:t>подбирать приемы и средства для их устранения;</w:t>
            </w:r>
          </w:p>
          <w:p w:rsidR="006C6F06" w:rsidRPr="00B61951" w:rsidRDefault="006C6F06" w:rsidP="003510DC">
            <w:pPr>
              <w:pStyle w:val="Default"/>
              <w:jc w:val="both"/>
            </w:pPr>
            <w:r w:rsidRPr="00B61951">
              <w:t xml:space="preserve">- проектировать, анализировать и презентовать собственную методическую и </w:t>
            </w:r>
            <w:r w:rsidRPr="00B61951">
              <w:lastRenderedPageBreak/>
              <w:t>практическую деятельность при реализации базовых видов физкультурно-спортивной деятельности;</w:t>
            </w:r>
          </w:p>
          <w:p w:rsidR="006C6F06" w:rsidRPr="0069667D" w:rsidRDefault="006C6F06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осуществлять подготовку обучающихся к участию в соревнованиях и физкультурно-массовых мероприятиях;</w:t>
            </w:r>
          </w:p>
          <w:p w:rsidR="006C6F06" w:rsidRPr="0069667D" w:rsidRDefault="006C6F06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анализировать и корректировать уровень сформированности физической культуры обучающихся;</w:t>
            </w:r>
          </w:p>
          <w:p w:rsidR="006C6F06" w:rsidRDefault="006C6F06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анализировать эффективность проведения занятий по базовым видам спорта по количественным и качественным критериям</w:t>
            </w:r>
            <w:r>
              <w:rPr>
                <w:bCs/>
                <w:lang w:val="ru-RU" w:eastAsia="ru-RU"/>
              </w:rPr>
              <w:t>.</w:t>
            </w:r>
          </w:p>
          <w:p w:rsidR="006C6F06" w:rsidRDefault="006C6F06" w:rsidP="003510DC">
            <w:pPr>
              <w:widowControl w:val="0"/>
              <w:jc w:val="both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  <w:p w:rsidR="006C6F06" w:rsidRPr="0092697B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-3</w:t>
            </w:r>
            <w:r w:rsidRPr="0092697B">
              <w:rPr>
                <w:b/>
              </w:rPr>
              <w:t>.</w:t>
            </w:r>
            <w:r>
              <w:rPr>
                <w:b/>
              </w:rPr>
              <w:t>3.</w:t>
            </w:r>
            <w:r w:rsidRPr="0092697B">
              <w:rPr>
                <w:b/>
              </w:rPr>
              <w:t xml:space="preserve"> </w:t>
            </w:r>
            <w:r>
              <w:rPr>
                <w:b/>
              </w:rPr>
              <w:t>Имеет навыки и/или опыт деятельности</w:t>
            </w:r>
            <w:r w:rsidRPr="0092697B">
              <w:rPr>
                <w:b/>
              </w:rPr>
              <w:t>:</w:t>
            </w:r>
          </w:p>
          <w:p w:rsidR="006C6F06" w:rsidRPr="000828F3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0828F3">
              <w:rPr>
                <w:bCs/>
                <w:sz w:val="24"/>
                <w:szCs w:val="20"/>
                <w:lang w:eastAsia="ru-RU"/>
              </w:rPr>
              <w:t>- владения техникой двигательных действий спортивных игр и содержания действия подвижной игры;</w:t>
            </w:r>
          </w:p>
          <w:p w:rsidR="006C6F06" w:rsidRPr="000828F3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0828F3">
              <w:rPr>
                <w:bCs/>
                <w:sz w:val="24"/>
                <w:szCs w:val="20"/>
                <w:lang w:eastAsia="ru-RU"/>
              </w:rPr>
              <w:t>- составления упражнений по обучению техническим приемам спортивных игр и подбору подвижной игры с учетом возраста и контингента занимающихся.</w:t>
            </w:r>
          </w:p>
          <w:p w:rsidR="006C6F06" w:rsidRDefault="006C6F06" w:rsidP="003510DC">
            <w:pPr>
              <w:widowControl w:val="0"/>
              <w:jc w:val="both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  <w:p w:rsidR="006C6F06" w:rsidRPr="003F747E" w:rsidRDefault="006C6F06" w:rsidP="003510DC">
            <w:pPr>
              <w:widowControl w:val="0"/>
              <w:jc w:val="both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vMerge/>
          </w:tcPr>
          <w:p w:rsidR="006C6F06" w:rsidRPr="00F61283" w:rsidRDefault="006C6F06" w:rsidP="003510DC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C6F06" w:rsidRDefault="006C6F06" w:rsidP="003510DC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C6F06" w:rsidRDefault="006C6F06" w:rsidP="003510DC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6C6F06" w:rsidRPr="00A65AFF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C6F06" w:rsidRPr="00A65AFF" w:rsidRDefault="006C6F06" w:rsidP="003510DC">
            <w:pPr>
              <w:widowControl w:val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  <w:vMerge/>
          </w:tcPr>
          <w:p w:rsidR="006C6F06" w:rsidRPr="00077F65" w:rsidRDefault="006C6F06" w:rsidP="003510DC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E37C2" w:rsidTr="003510DC">
        <w:trPr>
          <w:trHeight w:val="4980"/>
        </w:trPr>
        <w:tc>
          <w:tcPr>
            <w:tcW w:w="549" w:type="dxa"/>
            <w:vMerge w:val="restart"/>
          </w:tcPr>
          <w:p w:rsidR="00DE37C2" w:rsidRPr="003F747E" w:rsidRDefault="00DE37C2" w:rsidP="003510DC">
            <w:pPr>
              <w:rPr>
                <w:b/>
                <w:bCs/>
              </w:rPr>
            </w:pPr>
            <w:r w:rsidRPr="003F747E">
              <w:rPr>
                <w:b/>
                <w:bCs/>
                <w:sz w:val="24"/>
                <w:szCs w:val="20"/>
              </w:rPr>
              <w:lastRenderedPageBreak/>
              <w:t>9</w:t>
            </w:r>
          </w:p>
        </w:tc>
        <w:tc>
          <w:tcPr>
            <w:tcW w:w="5015" w:type="dxa"/>
          </w:tcPr>
          <w:p w:rsidR="00DE37C2" w:rsidRPr="003F747E" w:rsidRDefault="00DE37C2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F747E">
              <w:rPr>
                <w:rFonts w:cs="Times New Roman"/>
                <w:b/>
                <w:sz w:val="24"/>
                <w:szCs w:val="24"/>
              </w:rPr>
              <w:t>ОПК-3.1. Знает:</w:t>
            </w:r>
          </w:p>
          <w:p w:rsidR="00DE37C2" w:rsidRPr="003F747E" w:rsidRDefault="00DE37C2" w:rsidP="003510DC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3F747E">
              <w:rPr>
                <w:bCs/>
                <w:sz w:val="24"/>
                <w:szCs w:val="24"/>
                <w:lang w:eastAsia="ru-RU"/>
              </w:rPr>
              <w:t>-  историю и современное состояние подвижных и спортивных игр, их место и значение в физической культуре, науке и образовании;</w:t>
            </w:r>
          </w:p>
          <w:p w:rsidR="00DE37C2" w:rsidRPr="003F747E" w:rsidRDefault="00DE37C2" w:rsidP="003510DC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3F747E">
              <w:rPr>
                <w:bCs/>
                <w:sz w:val="24"/>
                <w:szCs w:val="24"/>
                <w:lang w:eastAsia="ru-RU"/>
              </w:rPr>
              <w:t>- значение и виды  спортивных и подвижных игр,  как базовых видов спорта;</w:t>
            </w:r>
          </w:p>
          <w:p w:rsidR="00DE37C2" w:rsidRPr="003F747E" w:rsidRDefault="00DE37C2" w:rsidP="003510DC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3F747E">
              <w:rPr>
                <w:bCs/>
                <w:sz w:val="24"/>
                <w:szCs w:val="24"/>
                <w:lang w:eastAsia="ru-RU"/>
              </w:rPr>
              <w:t xml:space="preserve">- воспитательные возможности занятий подвижными и спортивными играми; </w:t>
            </w:r>
          </w:p>
          <w:p w:rsidR="00DE37C2" w:rsidRPr="003F747E" w:rsidRDefault="00DE37C2" w:rsidP="003510DC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3F747E">
              <w:rPr>
                <w:bCs/>
                <w:sz w:val="24"/>
                <w:szCs w:val="24"/>
                <w:lang w:eastAsia="ru-RU"/>
              </w:rPr>
              <w:t>- терминологию подвижных и спортивных игр;</w:t>
            </w:r>
          </w:p>
          <w:p w:rsidR="00DE37C2" w:rsidRPr="003F747E" w:rsidRDefault="00DE37C2" w:rsidP="003510DC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3F747E">
              <w:rPr>
                <w:bCs/>
                <w:sz w:val="24"/>
                <w:szCs w:val="24"/>
                <w:lang w:eastAsia="ru-RU"/>
              </w:rPr>
              <w:t>- средства спортивных и подвижных игр и возможностей их применения в физкультурно-спортивной и социальной деятельности;</w:t>
            </w:r>
          </w:p>
          <w:p w:rsidR="00DE37C2" w:rsidRPr="003F747E" w:rsidRDefault="00DE37C2" w:rsidP="003510DC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3F747E">
              <w:rPr>
                <w:bCs/>
                <w:sz w:val="24"/>
                <w:szCs w:val="24"/>
                <w:lang w:eastAsia="ru-RU"/>
              </w:rPr>
              <w:t>- основы обучения спортивным и подвижным играм;</w:t>
            </w:r>
          </w:p>
          <w:p w:rsidR="00DE37C2" w:rsidRDefault="00DE37C2" w:rsidP="003510DC">
            <w:pPr>
              <w:rPr>
                <w:bCs/>
                <w:sz w:val="24"/>
                <w:szCs w:val="24"/>
                <w:lang w:eastAsia="ru-RU"/>
              </w:rPr>
            </w:pPr>
            <w:r w:rsidRPr="003F747E">
              <w:rPr>
                <w:bCs/>
                <w:sz w:val="24"/>
                <w:szCs w:val="24"/>
                <w:lang w:eastAsia="ru-RU"/>
              </w:rPr>
              <w:t>- способы (вариантов) рационального размещения занимающихся для выполнения спортивных и подвижных игр.</w:t>
            </w:r>
          </w:p>
          <w:p w:rsidR="00DE37C2" w:rsidRDefault="00DE37C2" w:rsidP="003510DC"/>
        </w:tc>
        <w:tc>
          <w:tcPr>
            <w:tcW w:w="1235" w:type="dxa"/>
            <w:vMerge w:val="restart"/>
          </w:tcPr>
          <w:p w:rsidR="00DE37C2" w:rsidRDefault="00DE37C2" w:rsidP="003510DC">
            <w:pPr>
              <w:jc w:val="center"/>
            </w:pPr>
            <w:r w:rsidRPr="00645118">
              <w:rPr>
                <w:rFonts w:eastAsia="Calibri" w:cs="Times New Roman"/>
                <w:sz w:val="24"/>
                <w:szCs w:val="24"/>
              </w:rPr>
              <w:t>Задание закрытого типа с выбором ответа</w:t>
            </w:r>
          </w:p>
        </w:tc>
        <w:tc>
          <w:tcPr>
            <w:tcW w:w="1134" w:type="dxa"/>
            <w:vMerge w:val="restart"/>
          </w:tcPr>
          <w:p w:rsidR="00DE37C2" w:rsidRDefault="00DE37C2" w:rsidP="003510DC">
            <w:pPr>
              <w:jc w:val="center"/>
            </w:pPr>
            <w:r w:rsidRPr="00645118">
              <w:rPr>
                <w:rFonts w:eastAsia="Calibri" w:cs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DE37C2" w:rsidRDefault="00DE37C2" w:rsidP="003510DC">
            <w:pPr>
              <w:jc w:val="center"/>
            </w:pPr>
            <w:r w:rsidRPr="00645118">
              <w:rPr>
                <w:rFonts w:eastAsia="Calibri" w:cs="Times New Roman"/>
                <w:sz w:val="24"/>
                <w:szCs w:val="24"/>
              </w:rPr>
              <w:t>1-3 мин</w:t>
            </w:r>
          </w:p>
        </w:tc>
        <w:tc>
          <w:tcPr>
            <w:tcW w:w="4819" w:type="dxa"/>
            <w:vMerge w:val="restart"/>
          </w:tcPr>
          <w:p w:rsidR="00DE37C2" w:rsidRDefault="00DE37C2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  <w:r w:rsidRPr="00645118">
              <w:rPr>
                <w:rFonts w:eastAsia="Calibri" w:cs="Times New Roman"/>
                <w:bCs/>
                <w:i/>
                <w:iCs/>
                <w:sz w:val="24"/>
                <w:szCs w:val="24"/>
              </w:rPr>
              <w:t>Прочитайте текст и выберите правильный ответ</w:t>
            </w:r>
            <w:r>
              <w:rPr>
                <w:rFonts w:eastAsia="Calibri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DE37C2" w:rsidRPr="00076A16" w:rsidRDefault="00DE37C2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</w:p>
          <w:p w:rsidR="00DE37C2" w:rsidRPr="006C6F06" w:rsidRDefault="00DE37C2" w:rsidP="003510DC">
            <w:pPr>
              <w:widowControl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6C6F06">
              <w:rPr>
                <w:rFonts w:cs="Times New Roman"/>
                <w:bCs/>
                <w:sz w:val="24"/>
                <w:szCs w:val="24"/>
              </w:rPr>
              <w:t>Из предложенных вариантов выберите тот, который соответствует правильной организации при проведении подвижной игры на уроке физической культуры</w:t>
            </w:r>
            <w:r>
              <w:rPr>
                <w:rFonts w:cs="Times New Roman"/>
                <w:bCs/>
                <w:sz w:val="24"/>
                <w:szCs w:val="24"/>
              </w:rPr>
              <w:t>:</w:t>
            </w:r>
          </w:p>
          <w:p w:rsidR="00DE37C2" w:rsidRPr="00076A16" w:rsidRDefault="00DE37C2" w:rsidP="003510DC">
            <w:pPr>
              <w:widowControl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  <w:p w:rsidR="00DE37C2" w:rsidRPr="00076A16" w:rsidRDefault="00DE37C2" w:rsidP="003510DC">
            <w:pPr>
              <w:widowControl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А</w:t>
            </w:r>
            <w:r w:rsidRPr="00076A16">
              <w:rPr>
                <w:rFonts w:cs="Times New Roman"/>
                <w:bCs/>
                <w:sz w:val="24"/>
                <w:szCs w:val="24"/>
              </w:rPr>
              <w:t>) выбор игры; обеспечение инвентарем; разделение на команды и выбор водящих; определение задач; судейство; подведение итогов; окончание игры</w:t>
            </w:r>
            <w:r>
              <w:rPr>
                <w:rFonts w:cs="Times New Roman"/>
                <w:bCs/>
                <w:sz w:val="24"/>
                <w:szCs w:val="24"/>
              </w:rPr>
              <w:t>;</w:t>
            </w:r>
          </w:p>
          <w:p w:rsidR="00DE37C2" w:rsidRPr="00076A16" w:rsidRDefault="00DE37C2" w:rsidP="003510DC">
            <w:pPr>
              <w:widowControl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Б</w:t>
            </w:r>
            <w:r w:rsidRPr="00076A16">
              <w:rPr>
                <w:rFonts w:cs="Times New Roman"/>
                <w:bCs/>
                <w:sz w:val="24"/>
                <w:szCs w:val="24"/>
              </w:rPr>
              <w:t xml:space="preserve">) выбор игры; подготовка места для игры и </w:t>
            </w:r>
          </w:p>
          <w:p w:rsidR="00DE37C2" w:rsidRPr="00076A16" w:rsidRDefault="00DE37C2" w:rsidP="003510DC">
            <w:pPr>
              <w:widowControl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076A16">
              <w:rPr>
                <w:rFonts w:cs="Times New Roman"/>
                <w:bCs/>
                <w:sz w:val="24"/>
                <w:szCs w:val="24"/>
              </w:rPr>
              <w:t>инвентаря; разделение на команды и размещение игроков; объяснение игры; судейство; окончание игры; подведение итогов</w:t>
            </w:r>
            <w:r>
              <w:rPr>
                <w:rFonts w:cs="Times New Roman"/>
                <w:bCs/>
                <w:sz w:val="24"/>
                <w:szCs w:val="24"/>
              </w:rPr>
              <w:t>;</w:t>
            </w:r>
          </w:p>
          <w:p w:rsidR="00DE37C2" w:rsidRPr="00076A16" w:rsidRDefault="00DE37C2" w:rsidP="003510DC">
            <w:pPr>
              <w:widowControl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В</w:t>
            </w:r>
            <w:r w:rsidRPr="00076A16">
              <w:rPr>
                <w:rFonts w:cs="Times New Roman"/>
                <w:bCs/>
                <w:sz w:val="24"/>
                <w:szCs w:val="24"/>
              </w:rPr>
              <w:t xml:space="preserve">) выбор игры; подготовка места для игры; </w:t>
            </w:r>
          </w:p>
          <w:p w:rsidR="00DE37C2" w:rsidRPr="00076A16" w:rsidRDefault="00DE37C2" w:rsidP="003510DC">
            <w:pPr>
              <w:widowControl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076A16">
              <w:rPr>
                <w:rFonts w:cs="Times New Roman"/>
                <w:bCs/>
                <w:sz w:val="24"/>
                <w:szCs w:val="24"/>
              </w:rPr>
              <w:t>разделение на команды; обеспечение инвентарем; объяснение игры; судейство; подведение итогов; окончание игры</w:t>
            </w:r>
            <w:r>
              <w:rPr>
                <w:rFonts w:cs="Times New Roman"/>
                <w:bCs/>
                <w:sz w:val="24"/>
                <w:szCs w:val="24"/>
              </w:rPr>
              <w:t>;</w:t>
            </w:r>
          </w:p>
          <w:p w:rsidR="00DE37C2" w:rsidRPr="00076A16" w:rsidRDefault="00DE37C2" w:rsidP="003510DC">
            <w:pPr>
              <w:widowControl w:val="0"/>
              <w:jc w:val="both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Г</w:t>
            </w:r>
            <w:r w:rsidRPr="00076A16">
              <w:rPr>
                <w:rFonts w:cs="Times New Roman"/>
                <w:bCs/>
                <w:sz w:val="24"/>
                <w:szCs w:val="24"/>
              </w:rPr>
              <w:t xml:space="preserve">) выбор игры; разделение на команды и </w:t>
            </w:r>
          </w:p>
          <w:p w:rsidR="00DE37C2" w:rsidRPr="00076A16" w:rsidRDefault="00DE37C2" w:rsidP="003510DC">
            <w:pPr>
              <w:widowControl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076A16">
              <w:rPr>
                <w:rFonts w:cs="Times New Roman"/>
                <w:bCs/>
                <w:sz w:val="24"/>
                <w:szCs w:val="24"/>
              </w:rPr>
              <w:t xml:space="preserve">размещение игроков; определение задач; </w:t>
            </w:r>
          </w:p>
          <w:p w:rsidR="00DE37C2" w:rsidRPr="00076A16" w:rsidRDefault="00DE37C2" w:rsidP="003510DC">
            <w:pPr>
              <w:widowControl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076A16">
              <w:rPr>
                <w:rFonts w:cs="Times New Roman"/>
                <w:bCs/>
                <w:sz w:val="24"/>
                <w:szCs w:val="24"/>
              </w:rPr>
              <w:t xml:space="preserve">объяснение игры; обеспечение инвентарем; </w:t>
            </w:r>
          </w:p>
          <w:p w:rsidR="00DE37C2" w:rsidRDefault="00DE37C2" w:rsidP="003510DC">
            <w:pPr>
              <w:widowControl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076A16">
              <w:rPr>
                <w:rFonts w:cs="Times New Roman"/>
                <w:bCs/>
                <w:sz w:val="24"/>
                <w:szCs w:val="24"/>
              </w:rPr>
              <w:t>судейство; окончание игры</w:t>
            </w:r>
            <w:r>
              <w:rPr>
                <w:rFonts w:cs="Times New Roman"/>
                <w:bCs/>
                <w:sz w:val="24"/>
                <w:szCs w:val="24"/>
              </w:rPr>
              <w:t>.</w:t>
            </w:r>
          </w:p>
          <w:p w:rsidR="00DE37C2" w:rsidRDefault="00DE37C2" w:rsidP="003510DC"/>
        </w:tc>
        <w:tc>
          <w:tcPr>
            <w:tcW w:w="992" w:type="dxa"/>
            <w:vMerge w:val="restart"/>
          </w:tcPr>
          <w:p w:rsidR="00DE37C2" w:rsidRDefault="00DE37C2" w:rsidP="003510DC">
            <w:pPr>
              <w:jc w:val="center"/>
            </w:pPr>
            <w:r>
              <w:rPr>
                <w:rFonts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957" w:type="dxa"/>
            <w:vMerge w:val="restart"/>
          </w:tcPr>
          <w:p w:rsidR="00DE37C2" w:rsidRPr="00645118" w:rsidRDefault="00DE37C2" w:rsidP="003510DC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45118">
              <w:rPr>
                <w:rFonts w:eastAsia="Calibri" w:cs="Times New Roman"/>
                <w:bCs/>
                <w:sz w:val="24"/>
                <w:szCs w:val="24"/>
              </w:rPr>
              <w:t xml:space="preserve">1б - совпадение с верным ответом </w:t>
            </w:r>
          </w:p>
          <w:p w:rsidR="00DE37C2" w:rsidRDefault="00DE37C2" w:rsidP="003510DC">
            <w:pPr>
              <w:jc w:val="center"/>
            </w:pPr>
            <w:r w:rsidRPr="00645118">
              <w:rPr>
                <w:rFonts w:eastAsia="Calibri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DE37C2" w:rsidTr="003510DC">
        <w:trPr>
          <w:trHeight w:val="2240"/>
        </w:trPr>
        <w:tc>
          <w:tcPr>
            <w:tcW w:w="549" w:type="dxa"/>
            <w:vMerge/>
          </w:tcPr>
          <w:p w:rsidR="00DE37C2" w:rsidRPr="003F747E" w:rsidRDefault="00DE37C2" w:rsidP="003510DC">
            <w:pPr>
              <w:rPr>
                <w:b/>
                <w:bCs/>
                <w:sz w:val="24"/>
                <w:szCs w:val="20"/>
              </w:rPr>
            </w:pPr>
          </w:p>
        </w:tc>
        <w:tc>
          <w:tcPr>
            <w:tcW w:w="5015" w:type="dxa"/>
          </w:tcPr>
          <w:p w:rsidR="00DE37C2" w:rsidRPr="00BB6A9D" w:rsidRDefault="00DE37C2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BB6A9D">
              <w:rPr>
                <w:rFonts w:cs="Times New Roman"/>
                <w:b/>
                <w:sz w:val="24"/>
                <w:szCs w:val="24"/>
              </w:rPr>
              <w:t>ОПК-3.2. Умеет:</w:t>
            </w:r>
          </w:p>
          <w:p w:rsidR="00DE37C2" w:rsidRPr="0069667D" w:rsidRDefault="00DE37C2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применять методы организации учебной деятельности на занятиях по подвижным и спортивным играм, с учетом материально-технических возможностей учебного заведения (организации), возрастных особенностей занимающихся;</w:t>
            </w:r>
          </w:p>
          <w:p w:rsidR="00DE37C2" w:rsidRPr="0069667D" w:rsidRDefault="00DE37C2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использовать методы, средства и методические приемы при проведении занятий по</w:t>
            </w:r>
            <w:r w:rsidRPr="00BB6A9D">
              <w:rPr>
                <w:bCs/>
                <w:lang w:eastAsia="ru-RU"/>
              </w:rPr>
              <w:t xml:space="preserve"> </w:t>
            </w:r>
            <w:r w:rsidRPr="0069667D">
              <w:rPr>
                <w:bCs/>
                <w:lang w:val="ru-RU" w:eastAsia="ru-RU"/>
              </w:rPr>
              <w:t>подвижным и спортивным играм, лыжному спорту в зависимости от поставленных задач;</w:t>
            </w:r>
          </w:p>
          <w:p w:rsidR="00DE37C2" w:rsidRPr="0069667D" w:rsidRDefault="00DE37C2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использовать в своей деятельности терминологию подвижных и спортивных игр;</w:t>
            </w:r>
          </w:p>
          <w:p w:rsidR="00DE37C2" w:rsidRPr="0069667D" w:rsidRDefault="00DE37C2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 xml:space="preserve">- распределять на протяжении занятия средства подвижных и спортивных игр, с учетом их влияния на организм </w:t>
            </w:r>
            <w:r w:rsidRPr="0069667D">
              <w:rPr>
                <w:bCs/>
                <w:lang w:val="ru-RU" w:eastAsia="ru-RU"/>
              </w:rPr>
              <w:lastRenderedPageBreak/>
              <w:t>занимающихся;</w:t>
            </w:r>
          </w:p>
          <w:p w:rsidR="00DE37C2" w:rsidRPr="0069667D" w:rsidRDefault="00DE37C2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показывать наглядно и правильно выполнение упражнений в подвижных и спортивных играх;</w:t>
            </w:r>
          </w:p>
          <w:p w:rsidR="00DE37C2" w:rsidRPr="0069667D" w:rsidRDefault="00DE37C2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использовать средства спортивных и подвижных игр для проведения подготовительной части занятий, формирования жизненно-необходимых навыков и развития физических качеств (в том числе для ИВС);</w:t>
            </w:r>
          </w:p>
          <w:p w:rsidR="00DE37C2" w:rsidRPr="0069667D" w:rsidRDefault="00DE37C2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использовать стандартное и дополнительное оборудование, пользоваться спортивным инвентарем, и контрольно-измерительными приборами на занятиях физической культурой с использованием средств подвижных и спортивных игр;</w:t>
            </w:r>
          </w:p>
          <w:p w:rsidR="00DE37C2" w:rsidRPr="0069667D" w:rsidRDefault="00DE37C2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организовывать группу занимающихся в зависимости от поставленных задач для безопасного выполнения упражнений спортивных и подвижных игр;</w:t>
            </w:r>
          </w:p>
          <w:p w:rsidR="00DE37C2" w:rsidRPr="0069667D" w:rsidRDefault="00DE37C2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контролировать и оценивать работу обучающихся на занятиях и самостоятельную работу, успехи и затруднения в освоении средств спортивных и подвижных игр;</w:t>
            </w:r>
          </w:p>
          <w:p w:rsidR="00DE37C2" w:rsidRPr="0069667D" w:rsidRDefault="00DE37C2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оценивать качество выполнения упражнений в подвижных и спортивных играх</w:t>
            </w:r>
            <w:r>
              <w:rPr>
                <w:bCs/>
                <w:lang w:val="ru-RU" w:eastAsia="ru-RU"/>
              </w:rPr>
              <w:t xml:space="preserve"> </w:t>
            </w:r>
            <w:r w:rsidRPr="0069667D">
              <w:rPr>
                <w:bCs/>
                <w:lang w:val="ru-RU" w:eastAsia="ru-RU"/>
              </w:rPr>
              <w:t>и определять ошибки в технике;</w:t>
            </w:r>
          </w:p>
          <w:p w:rsidR="00DE37C2" w:rsidRPr="0069667D" w:rsidRDefault="00DE37C2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определять причины возникновения у занимающихся ошибок в технике движений в подвижных и спортивных играх</w:t>
            </w:r>
            <w:r>
              <w:rPr>
                <w:bCs/>
                <w:lang w:val="ru-RU" w:eastAsia="ru-RU"/>
              </w:rPr>
              <w:t xml:space="preserve"> </w:t>
            </w:r>
            <w:r w:rsidRPr="0069667D">
              <w:rPr>
                <w:bCs/>
                <w:lang w:val="ru-RU" w:eastAsia="ru-RU"/>
              </w:rPr>
              <w:t>подбирать приемы и средства для их устранения;</w:t>
            </w:r>
          </w:p>
          <w:p w:rsidR="00DE37C2" w:rsidRPr="0069667D" w:rsidRDefault="00DE37C2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осуществлять подготовку обучающихся к участию в соревнованиях и физкультурно-массовых мероприятиях;</w:t>
            </w:r>
          </w:p>
          <w:p w:rsidR="00DE37C2" w:rsidRPr="0069667D" w:rsidRDefault="00DE37C2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анализировать и корректировать уровень сформированности физической культуры обучающихся;</w:t>
            </w:r>
          </w:p>
          <w:p w:rsidR="00DE37C2" w:rsidRPr="0069667D" w:rsidRDefault="00DE37C2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 xml:space="preserve">- анализировать эффективность проведения </w:t>
            </w:r>
            <w:r w:rsidRPr="0069667D">
              <w:rPr>
                <w:bCs/>
                <w:lang w:val="ru-RU" w:eastAsia="ru-RU"/>
              </w:rPr>
              <w:lastRenderedPageBreak/>
              <w:t>занятий по базовым видам спорта по количественным и качественным критериям;</w:t>
            </w:r>
          </w:p>
          <w:p w:rsidR="00DE37C2" w:rsidRPr="0069667D" w:rsidRDefault="00DE37C2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формировать основы физкультурных знаний;</w:t>
            </w:r>
          </w:p>
          <w:p w:rsidR="00DE37C2" w:rsidRDefault="00DE37C2" w:rsidP="003510DC">
            <w:pPr>
              <w:pStyle w:val="aa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 нормировать и регулировать нагрузки на занятиях с учетом индивидуальных особенностей обучающихся.</w:t>
            </w:r>
          </w:p>
          <w:p w:rsidR="00DE37C2" w:rsidRPr="003F747E" w:rsidRDefault="00DE37C2" w:rsidP="003510DC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</w:tcPr>
          <w:p w:rsidR="00DE37C2" w:rsidRPr="00645118" w:rsidRDefault="00DE37C2" w:rsidP="003510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E37C2" w:rsidRPr="00645118" w:rsidRDefault="00DE37C2" w:rsidP="003510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E37C2" w:rsidRPr="00645118" w:rsidRDefault="00DE37C2" w:rsidP="003510DC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DE37C2" w:rsidRPr="00645118" w:rsidRDefault="00DE37C2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E37C2" w:rsidRDefault="00DE37C2" w:rsidP="003510DC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  <w:vMerge/>
          </w:tcPr>
          <w:p w:rsidR="00DE37C2" w:rsidRPr="00645118" w:rsidRDefault="00DE37C2" w:rsidP="003510DC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DE37C2" w:rsidTr="00DA65A0">
        <w:tc>
          <w:tcPr>
            <w:tcW w:w="549" w:type="dxa"/>
            <w:vMerge/>
          </w:tcPr>
          <w:p w:rsidR="00DE37C2" w:rsidRDefault="00DE37C2" w:rsidP="003510DC"/>
        </w:tc>
        <w:tc>
          <w:tcPr>
            <w:tcW w:w="5015" w:type="dxa"/>
          </w:tcPr>
          <w:p w:rsidR="00DE37C2" w:rsidRPr="00C120CB" w:rsidRDefault="00DE37C2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C120CB">
              <w:rPr>
                <w:b/>
                <w:sz w:val="22"/>
                <w:szCs w:val="22"/>
              </w:rPr>
              <w:t>ОПК-3.3. Имеет навыки и/или опыт деятельности:</w:t>
            </w:r>
          </w:p>
          <w:p w:rsidR="00DE37C2" w:rsidRPr="00C120CB" w:rsidRDefault="00DE37C2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C120CB">
              <w:rPr>
                <w:bCs/>
                <w:sz w:val="24"/>
                <w:szCs w:val="20"/>
                <w:lang w:eastAsia="ru-RU"/>
              </w:rPr>
              <w:t>-способностью проводить комплексы упражнений с учетом двигательных режимов, функционального состояния и возраста контингента занимающихся;</w:t>
            </w:r>
          </w:p>
          <w:p w:rsidR="00DE37C2" w:rsidRPr="00C120CB" w:rsidRDefault="00DE37C2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C120CB">
              <w:rPr>
                <w:bCs/>
                <w:sz w:val="24"/>
                <w:szCs w:val="20"/>
                <w:lang w:eastAsia="ru-RU"/>
              </w:rPr>
              <w:t>- владения техникой двигательных действий спортивных игр и содержания действия подвижной игры;</w:t>
            </w:r>
          </w:p>
          <w:p w:rsidR="00DE37C2" w:rsidRPr="00C120CB" w:rsidRDefault="00DE37C2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C120CB">
              <w:rPr>
                <w:bCs/>
                <w:sz w:val="24"/>
                <w:szCs w:val="20"/>
                <w:lang w:eastAsia="ru-RU"/>
              </w:rPr>
              <w:t>- составления упражнений по обучению техническим приемам спортивных игр и подбору подвижной игры с учетом возраста и контингента занимающихся;</w:t>
            </w:r>
          </w:p>
          <w:p w:rsidR="00DE37C2" w:rsidRPr="00C120CB" w:rsidRDefault="00DE37C2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C120CB">
              <w:rPr>
                <w:bCs/>
                <w:sz w:val="24"/>
                <w:szCs w:val="20"/>
                <w:lang w:eastAsia="ru-RU"/>
              </w:rPr>
              <w:t>- проведения фрагмента урока физической культуры с использованием средств подвижных и спортивных игр;</w:t>
            </w:r>
          </w:p>
          <w:p w:rsidR="00DE37C2" w:rsidRPr="00C120CB" w:rsidRDefault="00DE37C2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C120CB">
              <w:rPr>
                <w:bCs/>
                <w:sz w:val="24"/>
                <w:szCs w:val="20"/>
                <w:lang w:eastAsia="ru-RU"/>
              </w:rPr>
              <w:t>- проведения фрагмента физкультурно-спортивного мероприятия (соревнования) с использованием средств подвижных и спортивных игр с учетом возрастных особенностей контингента занимающихся;</w:t>
            </w:r>
          </w:p>
          <w:p w:rsidR="00DE37C2" w:rsidRPr="00C120CB" w:rsidRDefault="00DE37C2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C120CB">
              <w:rPr>
                <w:bCs/>
                <w:sz w:val="24"/>
                <w:szCs w:val="20"/>
                <w:lang w:eastAsia="ru-RU"/>
              </w:rPr>
              <w:t>- проведения занятий по учебному предмету «Физическая культура»;</w:t>
            </w:r>
          </w:p>
          <w:p w:rsidR="00DE37C2" w:rsidRDefault="00DE37C2" w:rsidP="003510DC">
            <w:r w:rsidRPr="00C120CB">
              <w:rPr>
                <w:bCs/>
                <w:sz w:val="24"/>
                <w:szCs w:val="20"/>
                <w:lang w:eastAsia="ru-RU"/>
              </w:rPr>
              <w:t>- проведения внеурочных занятий (кружков физической культуры, групп ОФП, спортивных секций).</w:t>
            </w:r>
          </w:p>
        </w:tc>
        <w:tc>
          <w:tcPr>
            <w:tcW w:w="1235" w:type="dxa"/>
            <w:vMerge/>
          </w:tcPr>
          <w:p w:rsidR="00DE37C2" w:rsidRDefault="00DE37C2" w:rsidP="003510DC"/>
        </w:tc>
        <w:tc>
          <w:tcPr>
            <w:tcW w:w="1134" w:type="dxa"/>
            <w:vMerge/>
          </w:tcPr>
          <w:p w:rsidR="00DE37C2" w:rsidRDefault="00DE37C2" w:rsidP="003510DC"/>
        </w:tc>
        <w:tc>
          <w:tcPr>
            <w:tcW w:w="993" w:type="dxa"/>
            <w:vMerge/>
          </w:tcPr>
          <w:p w:rsidR="00DE37C2" w:rsidRDefault="00DE37C2" w:rsidP="003510DC"/>
        </w:tc>
        <w:tc>
          <w:tcPr>
            <w:tcW w:w="4819" w:type="dxa"/>
            <w:vMerge/>
          </w:tcPr>
          <w:p w:rsidR="00DE37C2" w:rsidRDefault="00DE37C2" w:rsidP="003510DC"/>
        </w:tc>
        <w:tc>
          <w:tcPr>
            <w:tcW w:w="992" w:type="dxa"/>
            <w:vMerge/>
            <w:vAlign w:val="center"/>
          </w:tcPr>
          <w:p w:rsidR="00DE37C2" w:rsidRDefault="00DE37C2" w:rsidP="003510DC"/>
        </w:tc>
        <w:tc>
          <w:tcPr>
            <w:tcW w:w="957" w:type="dxa"/>
            <w:vMerge/>
            <w:vAlign w:val="center"/>
          </w:tcPr>
          <w:p w:rsidR="00DE37C2" w:rsidRDefault="00DE37C2" w:rsidP="003510DC"/>
        </w:tc>
      </w:tr>
      <w:tr w:rsidR="006C6F06" w:rsidTr="003510DC">
        <w:tc>
          <w:tcPr>
            <w:tcW w:w="549" w:type="dxa"/>
            <w:vMerge w:val="restart"/>
          </w:tcPr>
          <w:p w:rsidR="006C6F06" w:rsidRPr="00285265" w:rsidRDefault="006C6F06" w:rsidP="003510DC">
            <w:pPr>
              <w:widowControl w:val="0"/>
              <w:jc w:val="center"/>
              <w:rPr>
                <w:b/>
                <w:bCs/>
              </w:rPr>
            </w:pPr>
            <w:r w:rsidRPr="00285265">
              <w:rPr>
                <w:b/>
                <w:bCs/>
                <w:sz w:val="24"/>
                <w:szCs w:val="20"/>
              </w:rPr>
              <w:t>10</w:t>
            </w:r>
          </w:p>
        </w:tc>
        <w:tc>
          <w:tcPr>
            <w:tcW w:w="5015" w:type="dxa"/>
          </w:tcPr>
          <w:p w:rsidR="006C6F06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ОПК-3.1. Знает:</w:t>
            </w:r>
          </w:p>
          <w:p w:rsidR="006C6F06" w:rsidRPr="0069667D" w:rsidRDefault="006C6F06" w:rsidP="003510DC">
            <w:pPr>
              <w:pStyle w:val="aa"/>
              <w:widowControl w:val="0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 xml:space="preserve">- средства спортивных и подвижных игр и возможностей их применения в физкультурно-спортивной и социальной </w:t>
            </w:r>
            <w:r w:rsidRPr="0069667D">
              <w:rPr>
                <w:bCs/>
                <w:lang w:val="ru-RU" w:eastAsia="ru-RU"/>
              </w:rPr>
              <w:lastRenderedPageBreak/>
              <w:t>деятельности;</w:t>
            </w:r>
          </w:p>
          <w:p w:rsidR="006C6F06" w:rsidRPr="0069667D" w:rsidRDefault="006C6F06" w:rsidP="003510DC">
            <w:pPr>
              <w:pStyle w:val="aa"/>
              <w:widowControl w:val="0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основы обучения спортивным и подвижным играм;</w:t>
            </w:r>
          </w:p>
          <w:p w:rsidR="006C6F06" w:rsidRPr="0069667D" w:rsidRDefault="006C6F06" w:rsidP="003510DC">
            <w:pPr>
              <w:pStyle w:val="aa"/>
              <w:widowControl w:val="0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способы (вариантов) рационального размещения занимающихся для выполнения спортивных и подвижных игр;</w:t>
            </w:r>
          </w:p>
          <w:p w:rsidR="006C6F06" w:rsidRPr="0069667D" w:rsidRDefault="006C6F06" w:rsidP="003510DC">
            <w:pPr>
              <w:pStyle w:val="aa"/>
              <w:widowControl w:val="0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организацию физкультурно-оздоровительной и спортивно-массовой работы в образовательных организациях;</w:t>
            </w:r>
          </w:p>
          <w:p w:rsidR="006C6F06" w:rsidRPr="0069667D" w:rsidRDefault="006C6F06" w:rsidP="003510DC">
            <w:pPr>
              <w:pStyle w:val="aa"/>
              <w:widowControl w:val="0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6C6F06" w:rsidRPr="00285265" w:rsidRDefault="006C6F06" w:rsidP="003510DC">
            <w:pPr>
              <w:pStyle w:val="aa"/>
              <w:widowControl w:val="0"/>
              <w:jc w:val="both"/>
              <w:rPr>
                <w:bCs/>
                <w:lang w:val="ru-RU" w:eastAsia="ru-RU"/>
              </w:rPr>
            </w:pPr>
            <w:r w:rsidRPr="0069667D">
              <w:rPr>
                <w:bCs/>
                <w:lang w:val="ru-RU" w:eastAsia="ru-RU"/>
              </w:rPr>
              <w:t>- психолого-педагогические приемы активации познавательной активности занимающихся.</w:t>
            </w:r>
          </w:p>
        </w:tc>
        <w:tc>
          <w:tcPr>
            <w:tcW w:w="1235" w:type="dxa"/>
            <w:vMerge w:val="restart"/>
          </w:tcPr>
          <w:p w:rsidR="006C6F06" w:rsidRDefault="006C6F06" w:rsidP="003510DC">
            <w:pPr>
              <w:widowControl w:val="0"/>
              <w:jc w:val="center"/>
            </w:pPr>
            <w:r w:rsidRPr="00762F5D">
              <w:rPr>
                <w:rFonts w:eastAsia="Calibri" w:cs="Times New Roman"/>
                <w:sz w:val="24"/>
                <w:szCs w:val="24"/>
              </w:rPr>
              <w:lastRenderedPageBreak/>
              <w:t xml:space="preserve">Задание комбинированного типа с </w:t>
            </w:r>
            <w:r w:rsidRPr="00762F5D">
              <w:rPr>
                <w:rFonts w:eastAsia="Calibri" w:cs="Times New Roman"/>
                <w:sz w:val="24"/>
                <w:szCs w:val="24"/>
              </w:rPr>
              <w:lastRenderedPageBreak/>
              <w:t>выбором нескольких вариантов ответа из предложенных</w:t>
            </w:r>
          </w:p>
        </w:tc>
        <w:tc>
          <w:tcPr>
            <w:tcW w:w="1134" w:type="dxa"/>
            <w:vMerge w:val="restart"/>
          </w:tcPr>
          <w:p w:rsidR="006C6F06" w:rsidRDefault="006C6F06" w:rsidP="003510DC">
            <w:pPr>
              <w:widowControl w:val="0"/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 xml:space="preserve">базовый </w:t>
            </w:r>
          </w:p>
        </w:tc>
        <w:tc>
          <w:tcPr>
            <w:tcW w:w="993" w:type="dxa"/>
            <w:vMerge w:val="restart"/>
          </w:tcPr>
          <w:p w:rsidR="006C6F06" w:rsidRDefault="006C6F06" w:rsidP="003510DC">
            <w:pPr>
              <w:widowControl w:val="0"/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1-3 мин</w:t>
            </w:r>
          </w:p>
        </w:tc>
        <w:tc>
          <w:tcPr>
            <w:tcW w:w="4819" w:type="dxa"/>
            <w:vMerge w:val="restart"/>
          </w:tcPr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eastAsia="Calibri" w:cs="Times New Roman"/>
                <w:bCs/>
                <w:i/>
                <w:iCs/>
                <w:sz w:val="24"/>
                <w:szCs w:val="24"/>
              </w:rPr>
              <w:t xml:space="preserve">Прочитайте текст и выберите правильные ответы. </w:t>
            </w:r>
          </w:p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</w:p>
          <w:p w:rsidR="006C6F06" w:rsidRPr="00B62D41" w:rsidRDefault="006C6F06" w:rsidP="003510DC">
            <w:pPr>
              <w:widowControl w:val="0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 w:rsidRPr="00F5176C">
              <w:rPr>
                <w:rFonts w:eastAsia="Calibri" w:cs="Times New Roman"/>
                <w:iCs/>
                <w:sz w:val="24"/>
                <w:szCs w:val="24"/>
              </w:rPr>
              <w:t xml:space="preserve">Выберите задачи, которые решаются в </w:t>
            </w:r>
            <w:r w:rsidRPr="00F5176C">
              <w:rPr>
                <w:rFonts w:eastAsia="Calibri" w:cs="Times New Roman"/>
                <w:iCs/>
                <w:sz w:val="24"/>
                <w:szCs w:val="24"/>
              </w:rPr>
              <w:lastRenderedPageBreak/>
              <w:t>подготовительной части урока по физической культуре</w:t>
            </w:r>
            <w:r>
              <w:rPr>
                <w:rFonts w:eastAsia="Calibri" w:cs="Times New Roman"/>
                <w:iCs/>
                <w:sz w:val="24"/>
                <w:szCs w:val="24"/>
              </w:rPr>
              <w:t>:</w:t>
            </w:r>
          </w:p>
          <w:p w:rsidR="006C6F06" w:rsidRPr="005856BB" w:rsidRDefault="006C6F06" w:rsidP="003510DC">
            <w:pPr>
              <w:widowControl w:val="0"/>
              <w:jc w:val="both"/>
              <w:rPr>
                <w:rFonts w:eastAsia="Calibri" w:cs="Times New Roman"/>
                <w:b/>
                <w:bCs/>
                <w:iCs/>
                <w:sz w:val="24"/>
                <w:szCs w:val="24"/>
              </w:rPr>
            </w:pPr>
          </w:p>
          <w:p w:rsidR="006C6F06" w:rsidRPr="005856BB" w:rsidRDefault="006C6F06" w:rsidP="003510DC">
            <w:pPr>
              <w:widowControl w:val="0"/>
              <w:jc w:val="both"/>
              <w:rPr>
                <w:rFonts w:cs="Times New Roman"/>
                <w:sz w:val="24"/>
                <w:szCs w:val="28"/>
              </w:rPr>
            </w:pPr>
            <w:r>
              <w:rPr>
                <w:rFonts w:cs="Times New Roman"/>
                <w:sz w:val="24"/>
                <w:szCs w:val="28"/>
              </w:rPr>
              <w:t>А</w:t>
            </w:r>
            <w:r w:rsidRPr="005856BB">
              <w:rPr>
                <w:rFonts w:cs="Times New Roman"/>
                <w:sz w:val="24"/>
                <w:szCs w:val="28"/>
              </w:rPr>
              <w:t>) организация занимающихся для занятий, построение, рапорт, проверка присутствующих, сообщение задач урока;</w:t>
            </w:r>
          </w:p>
          <w:p w:rsidR="006C6F06" w:rsidRPr="005856BB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Б</w:t>
            </w:r>
            <w:r w:rsidRPr="005856BB">
              <w:rPr>
                <w:szCs w:val="28"/>
              </w:rPr>
              <w:t>) обучение и закрепление техники приемов техники и тактических взаимодействий в спортивных играх;</w:t>
            </w:r>
          </w:p>
          <w:p w:rsidR="006C6F06" w:rsidRPr="005856BB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5856BB">
              <w:rPr>
                <w:szCs w:val="28"/>
              </w:rPr>
              <w:t>)</w:t>
            </w:r>
            <w:r>
              <w:rPr>
                <w:szCs w:val="28"/>
              </w:rPr>
              <w:t xml:space="preserve"> </w:t>
            </w:r>
            <w:r w:rsidRPr="005856BB">
              <w:rPr>
                <w:szCs w:val="28"/>
              </w:rPr>
              <w:t>подготовка организма школьников к решению основных задач урока;</w:t>
            </w:r>
          </w:p>
          <w:p w:rsidR="006C6F06" w:rsidRPr="005856BB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5856BB">
              <w:rPr>
                <w:szCs w:val="28"/>
              </w:rPr>
              <w:t>) организованное завершение занятия, постепенное снижение нагрузки, приведение занимающихся в относительно спокойное состояние.</w:t>
            </w:r>
          </w:p>
          <w:p w:rsidR="006C6F06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6C6F06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szCs w:val="28"/>
              </w:rPr>
            </w:pPr>
            <w:r w:rsidRPr="005856BB">
              <w:rPr>
                <w:szCs w:val="28"/>
              </w:rPr>
              <w:t xml:space="preserve">Ответ: </w:t>
            </w:r>
          </w:p>
          <w:p w:rsidR="006C6F06" w:rsidRDefault="006C6F06" w:rsidP="003510DC">
            <w:pPr>
              <w:widowControl w:val="0"/>
              <w:jc w:val="center"/>
            </w:pPr>
          </w:p>
        </w:tc>
        <w:tc>
          <w:tcPr>
            <w:tcW w:w="992" w:type="dxa"/>
            <w:vMerge w:val="restart"/>
          </w:tcPr>
          <w:p w:rsidR="006C6F06" w:rsidRDefault="006C6F06" w:rsidP="003510DC">
            <w:pPr>
              <w:widowControl w:val="0"/>
              <w:jc w:val="center"/>
            </w:pPr>
            <w:r>
              <w:rPr>
                <w:rFonts w:eastAsia="Calibri" w:cs="Times New Roman"/>
                <w:bCs/>
                <w:iCs/>
                <w:sz w:val="24"/>
                <w:szCs w:val="24"/>
              </w:rPr>
              <w:lastRenderedPageBreak/>
              <w:t>АВ</w:t>
            </w:r>
          </w:p>
        </w:tc>
        <w:tc>
          <w:tcPr>
            <w:tcW w:w="957" w:type="dxa"/>
            <w:vMerge w:val="restart"/>
          </w:tcPr>
          <w:p w:rsidR="006C6F06" w:rsidRPr="00F61283" w:rsidRDefault="006C6F06" w:rsidP="003510DC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61283">
              <w:rPr>
                <w:rFonts w:eastAsia="Calibri" w:cs="Times New Roman"/>
                <w:sz w:val="24"/>
                <w:szCs w:val="24"/>
              </w:rPr>
              <w:t xml:space="preserve">1б - полное совпадение с </w:t>
            </w:r>
            <w:r w:rsidRPr="00F61283">
              <w:rPr>
                <w:rFonts w:eastAsia="Calibri" w:cs="Times New Roman"/>
                <w:sz w:val="24"/>
                <w:szCs w:val="24"/>
              </w:rPr>
              <w:lastRenderedPageBreak/>
              <w:t xml:space="preserve">верным ответом </w:t>
            </w:r>
          </w:p>
          <w:p w:rsidR="006C6F06" w:rsidRDefault="006C6F06" w:rsidP="003510DC">
            <w:pPr>
              <w:widowControl w:val="0"/>
              <w:jc w:val="center"/>
            </w:pPr>
            <w:r w:rsidRPr="00F61283">
              <w:rPr>
                <w:rFonts w:eastAsia="Calibri" w:cs="Times New Roman"/>
                <w:sz w:val="24"/>
                <w:szCs w:val="24"/>
              </w:rPr>
              <w:t>0б – остальные случаи</w:t>
            </w:r>
          </w:p>
        </w:tc>
      </w:tr>
      <w:tr w:rsidR="006C6F06" w:rsidTr="003510DC">
        <w:tc>
          <w:tcPr>
            <w:tcW w:w="549" w:type="dxa"/>
            <w:vMerge/>
          </w:tcPr>
          <w:p w:rsidR="006C6F06" w:rsidRDefault="006C6F06" w:rsidP="003510DC"/>
        </w:tc>
        <w:tc>
          <w:tcPr>
            <w:tcW w:w="5015" w:type="dxa"/>
          </w:tcPr>
          <w:p w:rsidR="006C6F06" w:rsidRPr="003B7A57" w:rsidRDefault="006C6F06" w:rsidP="003510DC">
            <w:pPr>
              <w:widowControl w:val="0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ОПК-3.2. Умеет:</w:t>
            </w:r>
          </w:p>
          <w:p w:rsidR="006C6F06" w:rsidRPr="000B4C76" w:rsidRDefault="006C6F06" w:rsidP="003510DC">
            <w:pPr>
              <w:pStyle w:val="aa"/>
              <w:widowControl w:val="0"/>
              <w:jc w:val="both"/>
              <w:rPr>
                <w:bCs/>
                <w:lang w:val="ru-RU" w:eastAsia="ru-RU"/>
              </w:rPr>
            </w:pPr>
            <w:r w:rsidRPr="000B4C76">
              <w:rPr>
                <w:bCs/>
                <w:lang w:val="ru-RU" w:eastAsia="ru-RU"/>
              </w:rPr>
              <w:t>- использовать методы, средства и методические приемы при проведении занятий по подвижным и спортивным играм в зависимости от поставленных задач;</w:t>
            </w:r>
          </w:p>
          <w:p w:rsidR="006C6F06" w:rsidRPr="000B4C76" w:rsidRDefault="006C6F06" w:rsidP="003510DC">
            <w:pPr>
              <w:pStyle w:val="aa"/>
              <w:widowControl w:val="0"/>
              <w:jc w:val="both"/>
              <w:rPr>
                <w:bCs/>
                <w:lang w:val="ru-RU" w:eastAsia="ru-RU"/>
              </w:rPr>
            </w:pPr>
            <w:r w:rsidRPr="000B4C76">
              <w:rPr>
                <w:bCs/>
                <w:lang w:val="ru-RU" w:eastAsia="ru-RU"/>
              </w:rPr>
              <w:t>- распределять на протяжении занятия средства подвижных и спортивных игр с учетом их влияния на организм занимающихся;</w:t>
            </w:r>
          </w:p>
          <w:p w:rsidR="006C6F06" w:rsidRPr="000B4C76" w:rsidRDefault="006C6F06" w:rsidP="003510DC">
            <w:pPr>
              <w:pStyle w:val="aa"/>
              <w:widowControl w:val="0"/>
              <w:jc w:val="both"/>
              <w:rPr>
                <w:bCs/>
                <w:lang w:val="ru-RU" w:eastAsia="ru-RU"/>
              </w:rPr>
            </w:pPr>
            <w:r w:rsidRPr="000B4C76">
              <w:rPr>
                <w:bCs/>
                <w:lang w:val="ru-RU" w:eastAsia="ru-RU"/>
              </w:rPr>
              <w:t>- показывать наглядно и правильно выполнение упражнений в подвижных и спортивных играх;</w:t>
            </w:r>
          </w:p>
          <w:p w:rsidR="006C6F06" w:rsidRPr="000B4C76" w:rsidRDefault="006C6F06" w:rsidP="003510DC">
            <w:pPr>
              <w:pStyle w:val="aa"/>
              <w:widowControl w:val="0"/>
              <w:jc w:val="both"/>
              <w:rPr>
                <w:bCs/>
                <w:lang w:val="ru-RU" w:eastAsia="ru-RU"/>
              </w:rPr>
            </w:pPr>
            <w:r w:rsidRPr="000B4C76">
              <w:rPr>
                <w:bCs/>
                <w:lang w:val="ru-RU" w:eastAsia="ru-RU"/>
              </w:rPr>
              <w:t>- использовать средства спортивных и подвижных игр для проведения подготовительной части занятий, формирования жизненно-необходимых навыков и развития физических качеств (в том числе для ИВС);</w:t>
            </w:r>
          </w:p>
          <w:p w:rsidR="006C6F06" w:rsidRPr="000B4C76" w:rsidRDefault="006C6F06" w:rsidP="003510DC">
            <w:pPr>
              <w:pStyle w:val="aa"/>
              <w:widowControl w:val="0"/>
              <w:jc w:val="both"/>
              <w:rPr>
                <w:bCs/>
                <w:lang w:val="ru-RU" w:eastAsia="ru-RU"/>
              </w:rPr>
            </w:pPr>
            <w:r w:rsidRPr="000B4C76">
              <w:rPr>
                <w:bCs/>
                <w:lang w:val="ru-RU" w:eastAsia="ru-RU"/>
              </w:rPr>
              <w:t xml:space="preserve">- использовать стандартное и дополнительное оборудование, пользоваться спортивным инвентарем, и контрольно-измерительными приборами на занятиях физической культурой с использованием средств подвижных и </w:t>
            </w:r>
            <w:r w:rsidRPr="000B4C76">
              <w:rPr>
                <w:bCs/>
                <w:lang w:val="ru-RU" w:eastAsia="ru-RU"/>
              </w:rPr>
              <w:lastRenderedPageBreak/>
              <w:t>спортивных игр;</w:t>
            </w:r>
          </w:p>
          <w:p w:rsidR="006C6F06" w:rsidRPr="000B4C76" w:rsidRDefault="006C6F06" w:rsidP="003510DC">
            <w:pPr>
              <w:pStyle w:val="aa"/>
              <w:widowControl w:val="0"/>
              <w:jc w:val="both"/>
              <w:rPr>
                <w:bCs/>
                <w:lang w:val="ru-RU" w:eastAsia="ru-RU"/>
              </w:rPr>
            </w:pPr>
            <w:r w:rsidRPr="000B4C76">
              <w:rPr>
                <w:bCs/>
                <w:lang w:val="ru-RU" w:eastAsia="ru-RU"/>
              </w:rPr>
              <w:t>- организовывать группу занимающихся в зависимости от поставленных задач для безопасного выполнения упражнений спортивных и подвижных игр;</w:t>
            </w:r>
          </w:p>
          <w:p w:rsidR="006C6F06" w:rsidRPr="000B4C76" w:rsidRDefault="006C6F06" w:rsidP="003510DC">
            <w:pPr>
              <w:pStyle w:val="aa"/>
              <w:widowControl w:val="0"/>
              <w:jc w:val="both"/>
              <w:rPr>
                <w:bCs/>
                <w:lang w:val="ru-RU" w:eastAsia="ru-RU"/>
              </w:rPr>
            </w:pPr>
            <w:r w:rsidRPr="000B4C76">
              <w:rPr>
                <w:bCs/>
                <w:lang w:val="ru-RU" w:eastAsia="ru-RU"/>
              </w:rPr>
              <w:t>- определять причины возникновения у занимающихся ошибок в технике движений в подвижных и спортивных играх, подбирать приемы и средства для их устранения;</w:t>
            </w:r>
          </w:p>
          <w:p w:rsidR="006C6F06" w:rsidRPr="000B4C76" w:rsidRDefault="006C6F06" w:rsidP="003510DC">
            <w:pPr>
              <w:pStyle w:val="aa"/>
              <w:widowControl w:val="0"/>
              <w:jc w:val="both"/>
              <w:rPr>
                <w:bCs/>
                <w:lang w:val="ru-RU" w:eastAsia="ru-RU"/>
              </w:rPr>
            </w:pPr>
            <w:r w:rsidRPr="000B4C76">
              <w:rPr>
                <w:bCs/>
                <w:lang w:val="ru-RU" w:eastAsia="ru-RU"/>
              </w:rPr>
              <w:t>- анализировать и корректировать уровень сформированности физической культуры обучающихся;</w:t>
            </w:r>
          </w:p>
          <w:p w:rsidR="006C6F06" w:rsidRPr="000B4C76" w:rsidRDefault="006C6F06" w:rsidP="003510DC">
            <w:pPr>
              <w:pStyle w:val="aa"/>
              <w:widowControl w:val="0"/>
              <w:jc w:val="both"/>
              <w:rPr>
                <w:bCs/>
                <w:lang w:val="ru-RU" w:eastAsia="ru-RU"/>
              </w:rPr>
            </w:pPr>
            <w:r w:rsidRPr="000B4C76">
              <w:rPr>
                <w:bCs/>
                <w:lang w:val="ru-RU" w:eastAsia="ru-RU"/>
              </w:rPr>
              <w:t>- анализировать эффективность проведения занятий по базовым видам спорта по количественным и качественным критериям;</w:t>
            </w:r>
          </w:p>
          <w:p w:rsidR="006C6F06" w:rsidRPr="000B4C76" w:rsidRDefault="006C6F06" w:rsidP="003510DC">
            <w:pPr>
              <w:pStyle w:val="aa"/>
              <w:widowControl w:val="0"/>
              <w:jc w:val="both"/>
              <w:rPr>
                <w:bCs/>
                <w:lang w:val="ru-RU" w:eastAsia="ru-RU"/>
              </w:rPr>
            </w:pPr>
            <w:r w:rsidRPr="000B4C76">
              <w:rPr>
                <w:bCs/>
                <w:lang w:val="ru-RU" w:eastAsia="ru-RU"/>
              </w:rPr>
              <w:t>- формировать основы физкультурных знаний;</w:t>
            </w:r>
          </w:p>
          <w:p w:rsidR="006C6F06" w:rsidRPr="000B4C76" w:rsidRDefault="006C6F06" w:rsidP="003510DC">
            <w:pPr>
              <w:pStyle w:val="aa"/>
              <w:widowControl w:val="0"/>
              <w:jc w:val="both"/>
              <w:rPr>
                <w:bCs/>
                <w:lang w:val="ru-RU" w:eastAsia="ru-RU"/>
              </w:rPr>
            </w:pPr>
            <w:r w:rsidRPr="000B4C76">
              <w:rPr>
                <w:bCs/>
                <w:lang w:val="ru-RU" w:eastAsia="ru-RU"/>
              </w:rPr>
              <w:t>-  нормировать и регулировать нагрузки на занятиях с учетом индивидуальных особенностей обучающихся;</w:t>
            </w:r>
          </w:p>
          <w:p w:rsidR="006C6F06" w:rsidRPr="00285265" w:rsidRDefault="006C6F06" w:rsidP="003510DC">
            <w:pPr>
              <w:pStyle w:val="aa"/>
              <w:widowControl w:val="0"/>
              <w:jc w:val="both"/>
              <w:rPr>
                <w:bCs/>
                <w:lang w:val="ru-RU" w:eastAsia="ru-RU"/>
              </w:rPr>
            </w:pPr>
            <w:r w:rsidRPr="000B4C76">
              <w:rPr>
                <w:bCs/>
                <w:lang w:val="ru-RU" w:eastAsia="ru-RU"/>
              </w:rPr>
              <w:t>- применять методы диагностики и оценки показателей уровня и динамики развития и физической подготовленности обучающихся.</w:t>
            </w:r>
          </w:p>
        </w:tc>
        <w:tc>
          <w:tcPr>
            <w:tcW w:w="1235" w:type="dxa"/>
            <w:vMerge/>
            <w:vAlign w:val="center"/>
          </w:tcPr>
          <w:p w:rsidR="006C6F06" w:rsidRDefault="006C6F06" w:rsidP="003510DC"/>
        </w:tc>
        <w:tc>
          <w:tcPr>
            <w:tcW w:w="1134" w:type="dxa"/>
            <w:vMerge/>
            <w:vAlign w:val="center"/>
          </w:tcPr>
          <w:p w:rsidR="006C6F06" w:rsidRDefault="006C6F06" w:rsidP="003510DC"/>
        </w:tc>
        <w:tc>
          <w:tcPr>
            <w:tcW w:w="993" w:type="dxa"/>
            <w:vMerge/>
            <w:vAlign w:val="center"/>
          </w:tcPr>
          <w:p w:rsidR="006C6F06" w:rsidRDefault="006C6F06" w:rsidP="003510DC"/>
        </w:tc>
        <w:tc>
          <w:tcPr>
            <w:tcW w:w="4819" w:type="dxa"/>
            <w:vMerge/>
            <w:vAlign w:val="center"/>
          </w:tcPr>
          <w:p w:rsidR="006C6F06" w:rsidRDefault="006C6F06" w:rsidP="003510DC"/>
        </w:tc>
        <w:tc>
          <w:tcPr>
            <w:tcW w:w="992" w:type="dxa"/>
            <w:vMerge/>
            <w:vAlign w:val="center"/>
          </w:tcPr>
          <w:p w:rsidR="006C6F06" w:rsidRDefault="006C6F06" w:rsidP="003510DC"/>
        </w:tc>
        <w:tc>
          <w:tcPr>
            <w:tcW w:w="957" w:type="dxa"/>
            <w:vMerge/>
            <w:vAlign w:val="center"/>
          </w:tcPr>
          <w:p w:rsidR="006C6F06" w:rsidRDefault="006C6F06" w:rsidP="003510DC"/>
        </w:tc>
      </w:tr>
      <w:tr w:rsidR="006C6F06" w:rsidTr="003510DC">
        <w:tc>
          <w:tcPr>
            <w:tcW w:w="549" w:type="dxa"/>
            <w:vMerge/>
          </w:tcPr>
          <w:p w:rsidR="006C6F06" w:rsidRDefault="006C6F06" w:rsidP="003510DC"/>
        </w:tc>
        <w:tc>
          <w:tcPr>
            <w:tcW w:w="5015" w:type="dxa"/>
          </w:tcPr>
          <w:p w:rsidR="006C6F06" w:rsidRPr="0092697B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-3</w:t>
            </w:r>
            <w:r w:rsidRPr="0092697B">
              <w:rPr>
                <w:b/>
              </w:rPr>
              <w:t>.</w:t>
            </w:r>
            <w:r>
              <w:rPr>
                <w:b/>
              </w:rPr>
              <w:t>3.</w:t>
            </w:r>
            <w:r w:rsidRPr="0092697B">
              <w:rPr>
                <w:b/>
              </w:rPr>
              <w:t xml:space="preserve"> </w:t>
            </w:r>
            <w:r>
              <w:rPr>
                <w:b/>
              </w:rPr>
              <w:t>Имеет навыки и/или опыт деятельности</w:t>
            </w:r>
            <w:r w:rsidRPr="0092697B">
              <w:rPr>
                <w:b/>
              </w:rPr>
              <w:t>:</w:t>
            </w:r>
          </w:p>
          <w:p w:rsidR="006C6F06" w:rsidRPr="00285265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285265">
              <w:rPr>
                <w:bCs/>
                <w:sz w:val="24"/>
                <w:szCs w:val="20"/>
                <w:lang w:eastAsia="ru-RU"/>
              </w:rPr>
              <w:t>- владения техникой двигательных действий спортивных игр и содержания действия подвижной игры;</w:t>
            </w:r>
          </w:p>
          <w:p w:rsidR="006C6F06" w:rsidRPr="00285265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285265">
              <w:rPr>
                <w:bCs/>
                <w:sz w:val="24"/>
                <w:szCs w:val="20"/>
                <w:lang w:eastAsia="ru-RU"/>
              </w:rPr>
              <w:t>- составления упражнений по обучению техническим приемам спортивных игр и подбору подвижной игры с учетом возраста и контингента занимающихся;</w:t>
            </w:r>
          </w:p>
          <w:p w:rsidR="006C6F06" w:rsidRPr="00285265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285265">
              <w:rPr>
                <w:bCs/>
                <w:sz w:val="24"/>
                <w:szCs w:val="20"/>
                <w:lang w:eastAsia="ru-RU"/>
              </w:rPr>
              <w:t>- проведения фрагмента урока физической культуры с использованием средств подвижных и спортивных игр;</w:t>
            </w:r>
          </w:p>
          <w:p w:rsidR="006C6F06" w:rsidRPr="00285265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285265">
              <w:rPr>
                <w:bCs/>
                <w:sz w:val="24"/>
                <w:szCs w:val="20"/>
                <w:lang w:eastAsia="ru-RU"/>
              </w:rPr>
              <w:t>- проведения занятий по учебному предмету «Физическая культура»;</w:t>
            </w:r>
          </w:p>
          <w:p w:rsidR="006C6F06" w:rsidRPr="00285265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285265">
              <w:rPr>
                <w:bCs/>
                <w:sz w:val="24"/>
                <w:szCs w:val="20"/>
                <w:lang w:eastAsia="ru-RU"/>
              </w:rPr>
              <w:t xml:space="preserve">- проведения внеурочных занятий (кружков </w:t>
            </w:r>
            <w:r w:rsidRPr="00285265">
              <w:rPr>
                <w:bCs/>
                <w:sz w:val="24"/>
                <w:szCs w:val="20"/>
                <w:lang w:eastAsia="ru-RU"/>
              </w:rPr>
              <w:lastRenderedPageBreak/>
              <w:t>физической культуры, групп ОФП, спортивных секций);</w:t>
            </w:r>
          </w:p>
          <w:p w:rsidR="006C6F06" w:rsidRDefault="006C6F06" w:rsidP="003510DC">
            <w:pPr>
              <w:widowControl w:val="0"/>
              <w:jc w:val="both"/>
            </w:pPr>
            <w:r w:rsidRPr="00285265">
              <w:rPr>
                <w:bCs/>
                <w:sz w:val="24"/>
                <w:szCs w:val="20"/>
              </w:rPr>
              <w:t>- проведения мероприятий активного отдыха обучающихся в режиме учебного и вне учебного времени образовательной организации.</w:t>
            </w:r>
          </w:p>
        </w:tc>
        <w:tc>
          <w:tcPr>
            <w:tcW w:w="1235" w:type="dxa"/>
            <w:vMerge/>
            <w:vAlign w:val="center"/>
          </w:tcPr>
          <w:p w:rsidR="006C6F06" w:rsidRDefault="006C6F06" w:rsidP="003510DC"/>
        </w:tc>
        <w:tc>
          <w:tcPr>
            <w:tcW w:w="1134" w:type="dxa"/>
            <w:vMerge/>
            <w:vAlign w:val="center"/>
          </w:tcPr>
          <w:p w:rsidR="006C6F06" w:rsidRDefault="006C6F06" w:rsidP="003510DC"/>
        </w:tc>
        <w:tc>
          <w:tcPr>
            <w:tcW w:w="993" w:type="dxa"/>
            <w:vMerge/>
            <w:vAlign w:val="center"/>
          </w:tcPr>
          <w:p w:rsidR="006C6F06" w:rsidRDefault="006C6F06" w:rsidP="003510DC"/>
        </w:tc>
        <w:tc>
          <w:tcPr>
            <w:tcW w:w="4819" w:type="dxa"/>
            <w:vMerge/>
            <w:vAlign w:val="center"/>
          </w:tcPr>
          <w:p w:rsidR="006C6F06" w:rsidRDefault="006C6F06" w:rsidP="003510DC"/>
        </w:tc>
        <w:tc>
          <w:tcPr>
            <w:tcW w:w="992" w:type="dxa"/>
            <w:vMerge/>
            <w:vAlign w:val="center"/>
          </w:tcPr>
          <w:p w:rsidR="006C6F06" w:rsidRDefault="006C6F06" w:rsidP="003510DC"/>
        </w:tc>
        <w:tc>
          <w:tcPr>
            <w:tcW w:w="957" w:type="dxa"/>
            <w:vMerge/>
            <w:vAlign w:val="center"/>
          </w:tcPr>
          <w:p w:rsidR="006C6F06" w:rsidRDefault="006C6F06" w:rsidP="003510DC"/>
        </w:tc>
      </w:tr>
      <w:tr w:rsidR="006C6F06" w:rsidTr="003510DC">
        <w:tc>
          <w:tcPr>
            <w:tcW w:w="15694" w:type="dxa"/>
            <w:gridSpan w:val="8"/>
            <w:shd w:val="clear" w:color="auto" w:fill="F2DBD5"/>
          </w:tcPr>
          <w:p w:rsidR="006C6F06" w:rsidRDefault="006C6F06" w:rsidP="003510DC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ОПК</w:t>
            </w:r>
            <w:r w:rsidRPr="0054408D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10. </w:t>
            </w:r>
            <w:r w:rsidRPr="008F3211">
              <w:rPr>
                <w:rFonts w:cs="Times New Roman"/>
                <w:sz w:val="24"/>
                <w:szCs w:val="24"/>
              </w:rPr>
              <w:t>Способен обеспечивать соблюдение техники безопасности, профилактику травматизма.</w:t>
            </w:r>
          </w:p>
          <w:p w:rsidR="006C6F06" w:rsidRPr="00285265" w:rsidRDefault="006C6F06" w:rsidP="003510DC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C6F06" w:rsidTr="003510DC">
        <w:tc>
          <w:tcPr>
            <w:tcW w:w="549" w:type="dxa"/>
            <w:vMerge w:val="restart"/>
          </w:tcPr>
          <w:p w:rsidR="006C6F06" w:rsidRPr="007D3727" w:rsidRDefault="006C6F06" w:rsidP="003510DC">
            <w:pPr>
              <w:widowControl w:val="0"/>
              <w:jc w:val="center"/>
              <w:rPr>
                <w:b/>
                <w:bCs/>
              </w:rPr>
            </w:pPr>
            <w:r w:rsidRPr="007D3727">
              <w:rPr>
                <w:b/>
                <w:bCs/>
                <w:sz w:val="24"/>
                <w:szCs w:val="20"/>
              </w:rPr>
              <w:t>11</w:t>
            </w:r>
          </w:p>
        </w:tc>
        <w:tc>
          <w:tcPr>
            <w:tcW w:w="5015" w:type="dxa"/>
          </w:tcPr>
          <w:p w:rsidR="006C6F06" w:rsidRPr="007D3727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7D3727">
              <w:rPr>
                <w:b/>
              </w:rPr>
              <w:t>ОПК-10.1. Знает: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7D3727">
              <w:rPr>
                <w:bCs/>
                <w:sz w:val="24"/>
                <w:szCs w:val="24"/>
                <w:lang w:eastAsia="ru-RU"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7D3727">
              <w:rPr>
                <w:bCs/>
                <w:sz w:val="24"/>
                <w:szCs w:val="24"/>
                <w:lang w:eastAsia="ru-RU"/>
              </w:rPr>
              <w:t xml:space="preserve">- санитарно-гигиенические требования к занятиям подвижными и спортивными играми, </w:t>
            </w:r>
            <w:r w:rsidRPr="007D3727">
              <w:rPr>
                <w:sz w:val="24"/>
                <w:szCs w:val="24"/>
              </w:rPr>
              <w:t>-</w:t>
            </w:r>
            <w:r w:rsidRPr="007D3727">
              <w:rPr>
                <w:bCs/>
                <w:sz w:val="24"/>
                <w:szCs w:val="24"/>
                <w:lang w:eastAsia="ru-RU"/>
              </w:rPr>
              <w:t xml:space="preserve"> правила обеспечения безопасности и профилактики травматизма;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7D3727">
              <w:rPr>
                <w:bCs/>
                <w:sz w:val="24"/>
                <w:szCs w:val="24"/>
                <w:lang w:eastAsia="ru-RU"/>
              </w:rPr>
              <w:t>- факторы и причины травматизма в процессе занятий подвижными и спортивными играми;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7D3727">
              <w:rPr>
                <w:bCs/>
                <w:sz w:val="24"/>
                <w:szCs w:val="24"/>
                <w:lang w:eastAsia="ru-RU"/>
              </w:rPr>
              <w:t>- требования к экипировке, спортивному инвентарю и оборудованию на занятиях и соревнованиях по подвижным и спортивным играм;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7D3727">
              <w:rPr>
                <w:bCs/>
                <w:sz w:val="24"/>
                <w:szCs w:val="24"/>
                <w:lang w:eastAsia="ru-RU"/>
              </w:rPr>
              <w:t>- особенности занятий подвижными и спортивными играми с учащимися различных медицинских групп;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7D3727">
              <w:rPr>
                <w:bCs/>
                <w:sz w:val="24"/>
                <w:szCs w:val="24"/>
                <w:lang w:eastAsia="ru-RU"/>
              </w:rPr>
              <w:t>- специфику проведения тренировочных занятий, а также требования к технике безопасности в условиях тренировочных занятий и соревнований по ИВС;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7D3727">
              <w:rPr>
                <w:bCs/>
                <w:sz w:val="24"/>
                <w:szCs w:val="24"/>
                <w:lang w:eastAsia="ru-RU"/>
              </w:rPr>
              <w:t>- причины травматизма, меры предупреждения на занятиях ИВС;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sz w:val="24"/>
                <w:szCs w:val="24"/>
              </w:rPr>
            </w:pPr>
            <w:r w:rsidRPr="007D3727">
              <w:rPr>
                <w:bCs/>
                <w:sz w:val="24"/>
                <w:szCs w:val="24"/>
                <w:lang w:eastAsia="ru-RU"/>
              </w:rPr>
              <w:t>- требования к экипировке, спортивному инвентарю и оборудованию на занятиях и соревнованиях по ИВС.</w:t>
            </w:r>
          </w:p>
        </w:tc>
        <w:tc>
          <w:tcPr>
            <w:tcW w:w="1235" w:type="dxa"/>
            <w:vMerge w:val="restart"/>
          </w:tcPr>
          <w:p w:rsidR="006C6F06" w:rsidRDefault="006C6F06" w:rsidP="003510DC">
            <w:pPr>
              <w:widowControl w:val="0"/>
              <w:jc w:val="center"/>
            </w:pPr>
            <w:r w:rsidRPr="00645118">
              <w:rPr>
                <w:rFonts w:eastAsia="Calibri" w:cs="Times New Roman"/>
                <w:sz w:val="24"/>
                <w:szCs w:val="24"/>
              </w:rPr>
              <w:t>Задание закрытого типа с выбором ответа</w:t>
            </w:r>
          </w:p>
        </w:tc>
        <w:tc>
          <w:tcPr>
            <w:tcW w:w="1134" w:type="dxa"/>
            <w:vMerge w:val="restart"/>
          </w:tcPr>
          <w:p w:rsidR="006C6F06" w:rsidRDefault="006C6F06" w:rsidP="003510DC">
            <w:pPr>
              <w:widowControl w:val="0"/>
              <w:jc w:val="center"/>
            </w:pPr>
            <w:r w:rsidRPr="00645118">
              <w:rPr>
                <w:rFonts w:eastAsia="Calibri" w:cs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6C6F06" w:rsidRDefault="006C6F06" w:rsidP="003510DC">
            <w:pPr>
              <w:widowControl w:val="0"/>
              <w:jc w:val="center"/>
            </w:pPr>
            <w:r w:rsidRPr="00645118">
              <w:rPr>
                <w:rFonts w:eastAsia="Calibri" w:cs="Times New Roman"/>
                <w:sz w:val="24"/>
                <w:szCs w:val="24"/>
              </w:rPr>
              <w:t>1-3 мин</w:t>
            </w:r>
          </w:p>
        </w:tc>
        <w:tc>
          <w:tcPr>
            <w:tcW w:w="4819" w:type="dxa"/>
            <w:vMerge w:val="restart"/>
          </w:tcPr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  <w:r w:rsidRPr="00645118">
              <w:rPr>
                <w:rFonts w:eastAsia="Calibri" w:cs="Times New Roman"/>
                <w:bCs/>
                <w:i/>
                <w:iCs/>
                <w:sz w:val="24"/>
                <w:szCs w:val="24"/>
              </w:rPr>
              <w:t>Прочитайте текст и выберите правильный ответ</w:t>
            </w:r>
            <w:r>
              <w:rPr>
                <w:rFonts w:eastAsia="Calibri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6C6F06" w:rsidRDefault="006C6F06" w:rsidP="003510DC">
            <w:pPr>
              <w:widowControl w:val="0"/>
              <w:jc w:val="both"/>
            </w:pPr>
          </w:p>
          <w:p w:rsidR="006C6F06" w:rsidRDefault="006C6F06" w:rsidP="003510DC">
            <w:pPr>
              <w:widowControl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7D3727">
              <w:rPr>
                <w:rFonts w:cs="Times New Roman"/>
                <w:bCs/>
                <w:sz w:val="24"/>
                <w:szCs w:val="24"/>
              </w:rPr>
              <w:t>Из предложенных вариантов выберите тот, который соответствует цели проведения инструктажа по технике безопасности на уроке физической культуры</w:t>
            </w:r>
            <w:r>
              <w:rPr>
                <w:rFonts w:cs="Times New Roman"/>
                <w:bCs/>
                <w:sz w:val="24"/>
                <w:szCs w:val="24"/>
              </w:rPr>
              <w:t>: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  <w:p w:rsidR="006C6F06" w:rsidRPr="007D3727" w:rsidRDefault="006C6F06" w:rsidP="003510DC">
            <w:pPr>
              <w:widowControl w:val="0"/>
              <w:jc w:val="both"/>
              <w:rPr>
                <w:sz w:val="24"/>
                <w:szCs w:val="20"/>
              </w:rPr>
            </w:pPr>
            <w:r w:rsidRPr="007D3727">
              <w:rPr>
                <w:sz w:val="24"/>
                <w:szCs w:val="20"/>
              </w:rPr>
              <w:t xml:space="preserve">А) </w:t>
            </w:r>
            <w:r>
              <w:rPr>
                <w:sz w:val="24"/>
                <w:szCs w:val="20"/>
              </w:rPr>
              <w:t>и</w:t>
            </w:r>
            <w:r w:rsidRPr="007D3727">
              <w:rPr>
                <w:sz w:val="24"/>
                <w:szCs w:val="20"/>
              </w:rPr>
              <w:t>збежать или свести к минимуму травматизм на уроке физической культуры;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sz w:val="24"/>
                <w:szCs w:val="20"/>
              </w:rPr>
            </w:pPr>
            <w:r w:rsidRPr="007D3727">
              <w:rPr>
                <w:sz w:val="24"/>
                <w:szCs w:val="20"/>
              </w:rPr>
              <w:t>Б)</w:t>
            </w:r>
            <w:r>
              <w:rPr>
                <w:sz w:val="24"/>
                <w:szCs w:val="20"/>
              </w:rPr>
              <w:t xml:space="preserve"> повысить спортивные достижения;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sz w:val="24"/>
                <w:szCs w:val="20"/>
              </w:rPr>
            </w:pPr>
            <w:r w:rsidRPr="007D3727">
              <w:rPr>
                <w:sz w:val="24"/>
                <w:szCs w:val="20"/>
              </w:rPr>
              <w:t>В)</w:t>
            </w:r>
            <w:r>
              <w:rPr>
                <w:sz w:val="24"/>
                <w:szCs w:val="20"/>
              </w:rPr>
              <w:t xml:space="preserve"> научить оказывать первую медицинскую помощь;</w:t>
            </w:r>
          </w:p>
          <w:p w:rsidR="006C6F06" w:rsidRDefault="006C6F06" w:rsidP="003510DC">
            <w:pPr>
              <w:widowControl w:val="0"/>
              <w:jc w:val="both"/>
            </w:pPr>
            <w:r w:rsidRPr="007D3727">
              <w:rPr>
                <w:sz w:val="24"/>
                <w:szCs w:val="20"/>
              </w:rPr>
              <w:t>Г)</w:t>
            </w:r>
            <w:r>
              <w:rPr>
                <w:sz w:val="24"/>
                <w:szCs w:val="20"/>
              </w:rPr>
              <w:t xml:space="preserve"> подготовить к участию в соревнованиях.</w:t>
            </w:r>
          </w:p>
        </w:tc>
        <w:tc>
          <w:tcPr>
            <w:tcW w:w="992" w:type="dxa"/>
            <w:vMerge w:val="restart"/>
          </w:tcPr>
          <w:p w:rsidR="006C6F06" w:rsidRDefault="006C6F06" w:rsidP="003510DC">
            <w:pPr>
              <w:widowControl w:val="0"/>
              <w:jc w:val="center"/>
            </w:pPr>
            <w:r>
              <w:t>А</w:t>
            </w:r>
          </w:p>
        </w:tc>
        <w:tc>
          <w:tcPr>
            <w:tcW w:w="957" w:type="dxa"/>
            <w:vMerge w:val="restart"/>
          </w:tcPr>
          <w:p w:rsidR="006C6F06" w:rsidRPr="00645118" w:rsidRDefault="006C6F06" w:rsidP="003510DC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645118">
              <w:rPr>
                <w:rFonts w:eastAsia="Calibri" w:cs="Times New Roman"/>
                <w:bCs/>
                <w:sz w:val="24"/>
                <w:szCs w:val="24"/>
              </w:rPr>
              <w:t xml:space="preserve">1б - совпадение с верным ответом </w:t>
            </w:r>
          </w:p>
          <w:p w:rsidR="006C6F06" w:rsidRDefault="006C6F06" w:rsidP="003510DC">
            <w:pPr>
              <w:widowControl w:val="0"/>
              <w:jc w:val="center"/>
            </w:pPr>
            <w:r w:rsidRPr="00645118">
              <w:rPr>
                <w:rFonts w:eastAsia="Calibri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6C6F06" w:rsidTr="003510DC">
        <w:tc>
          <w:tcPr>
            <w:tcW w:w="549" w:type="dxa"/>
            <w:vMerge/>
          </w:tcPr>
          <w:p w:rsidR="006C6F06" w:rsidRDefault="006C6F06" w:rsidP="003510DC"/>
        </w:tc>
        <w:tc>
          <w:tcPr>
            <w:tcW w:w="5015" w:type="dxa"/>
          </w:tcPr>
          <w:p w:rsidR="006C6F06" w:rsidRPr="0092697B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-10</w:t>
            </w:r>
            <w:r w:rsidRPr="0092697B">
              <w:rPr>
                <w:b/>
              </w:rPr>
              <w:t>.</w:t>
            </w:r>
            <w:r>
              <w:rPr>
                <w:b/>
              </w:rPr>
              <w:t>2. Умеет</w:t>
            </w:r>
            <w:r w:rsidRPr="0092697B">
              <w:rPr>
                <w:b/>
              </w:rPr>
              <w:t>: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7D3727">
              <w:rPr>
                <w:bCs/>
                <w:sz w:val="24"/>
                <w:szCs w:val="20"/>
                <w:lang w:eastAsia="ru-RU"/>
              </w:rPr>
              <w:t>- вести разъяснительную беседу по профилактике и соблюдении техники безопасности при выполнении упражнений;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7D3727">
              <w:rPr>
                <w:bCs/>
                <w:sz w:val="24"/>
                <w:szCs w:val="20"/>
                <w:lang w:eastAsia="ru-RU"/>
              </w:rPr>
              <w:lastRenderedPageBreak/>
              <w:t>- поддерживать дисциплину во время тренировочных занятий;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7D3727">
              <w:rPr>
                <w:bCs/>
                <w:sz w:val="24"/>
                <w:szCs w:val="20"/>
                <w:lang w:eastAsia="ru-RU"/>
              </w:rPr>
              <w:t>- обеспечивать безопасное выполнение упражнений на занятиях по подвижным и спортивным играм;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7D3727">
              <w:rPr>
                <w:bCs/>
                <w:sz w:val="24"/>
                <w:szCs w:val="20"/>
                <w:lang w:eastAsia="ru-RU"/>
              </w:rPr>
              <w:t>- организовывать группу занимающихся в зависимости от поставленных задач для безопасного выполнения упражнений на занятиях по подвижным и спортивным играм;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7D3727">
              <w:rPr>
                <w:bCs/>
                <w:sz w:val="24"/>
                <w:szCs w:val="20"/>
                <w:lang w:eastAsia="ru-RU"/>
              </w:rPr>
              <w:t>- обеспечивать безопасность занимающихся на учебно-тренировочных занятиях и соревнованиях по ИВС.</w:t>
            </w:r>
          </w:p>
        </w:tc>
        <w:tc>
          <w:tcPr>
            <w:tcW w:w="1235" w:type="dxa"/>
            <w:vMerge/>
          </w:tcPr>
          <w:p w:rsidR="006C6F06" w:rsidRDefault="006C6F06" w:rsidP="003510DC"/>
        </w:tc>
        <w:tc>
          <w:tcPr>
            <w:tcW w:w="1134" w:type="dxa"/>
            <w:vMerge/>
          </w:tcPr>
          <w:p w:rsidR="006C6F06" w:rsidRDefault="006C6F06" w:rsidP="003510DC"/>
        </w:tc>
        <w:tc>
          <w:tcPr>
            <w:tcW w:w="993" w:type="dxa"/>
            <w:vMerge/>
          </w:tcPr>
          <w:p w:rsidR="006C6F06" w:rsidRDefault="006C6F06" w:rsidP="003510DC"/>
        </w:tc>
        <w:tc>
          <w:tcPr>
            <w:tcW w:w="4819" w:type="dxa"/>
            <w:vMerge/>
          </w:tcPr>
          <w:p w:rsidR="006C6F06" w:rsidRDefault="006C6F06" w:rsidP="003510DC"/>
        </w:tc>
        <w:tc>
          <w:tcPr>
            <w:tcW w:w="992" w:type="dxa"/>
            <w:vMerge/>
            <w:vAlign w:val="center"/>
          </w:tcPr>
          <w:p w:rsidR="006C6F06" w:rsidRDefault="006C6F06" w:rsidP="003510DC"/>
        </w:tc>
        <w:tc>
          <w:tcPr>
            <w:tcW w:w="957" w:type="dxa"/>
            <w:vMerge/>
            <w:vAlign w:val="center"/>
          </w:tcPr>
          <w:p w:rsidR="006C6F06" w:rsidRDefault="006C6F06" w:rsidP="003510DC"/>
        </w:tc>
      </w:tr>
      <w:tr w:rsidR="006C6F06" w:rsidTr="003510DC">
        <w:tc>
          <w:tcPr>
            <w:tcW w:w="549" w:type="dxa"/>
            <w:vMerge/>
          </w:tcPr>
          <w:p w:rsidR="006C6F06" w:rsidRDefault="006C6F06" w:rsidP="003510DC"/>
        </w:tc>
        <w:tc>
          <w:tcPr>
            <w:tcW w:w="5015" w:type="dxa"/>
          </w:tcPr>
          <w:p w:rsidR="006C6F06" w:rsidRPr="0092697B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-10</w:t>
            </w:r>
            <w:r w:rsidRPr="0092697B">
              <w:rPr>
                <w:b/>
              </w:rPr>
              <w:t>.</w:t>
            </w:r>
            <w:r>
              <w:rPr>
                <w:b/>
              </w:rPr>
              <w:t>3.</w:t>
            </w:r>
            <w:r w:rsidRPr="0092697B">
              <w:rPr>
                <w:b/>
              </w:rPr>
              <w:t xml:space="preserve"> </w:t>
            </w:r>
            <w:r>
              <w:rPr>
                <w:b/>
              </w:rPr>
              <w:t>Имеет навыки и/или опыт деятельности</w:t>
            </w:r>
            <w:r w:rsidRPr="0092697B">
              <w:rPr>
                <w:b/>
              </w:rPr>
              <w:t>: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7D3727">
              <w:rPr>
                <w:bCs/>
                <w:sz w:val="24"/>
                <w:szCs w:val="20"/>
                <w:lang w:eastAsia="ru-RU"/>
              </w:rPr>
              <w:t>- способностью проводить беседы и инструктажа с занимающимися о правилах поведения в помещении спортивного сооружения, на его территории и выполнения этих правил;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7D3727">
              <w:rPr>
                <w:bCs/>
                <w:sz w:val="24"/>
                <w:szCs w:val="20"/>
                <w:lang w:eastAsia="ru-RU"/>
              </w:rPr>
              <w:t>- проведения инструктажа по технике безопасности на занятиях физической культурой и спортом;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7D3727">
              <w:rPr>
                <w:bCs/>
                <w:sz w:val="24"/>
                <w:szCs w:val="20"/>
                <w:lang w:eastAsia="ru-RU"/>
              </w:rPr>
              <w:t>- обеспечения безопасности при проведении учебно-тренировочного занятия по подвижным и спортивным играм;</w:t>
            </w:r>
          </w:p>
          <w:p w:rsidR="006C6F06" w:rsidRDefault="006C6F06" w:rsidP="003510DC">
            <w:pPr>
              <w:widowControl w:val="0"/>
              <w:jc w:val="both"/>
            </w:pPr>
            <w:r w:rsidRPr="007D3727">
              <w:rPr>
                <w:bCs/>
                <w:sz w:val="24"/>
                <w:szCs w:val="20"/>
                <w:lang w:eastAsia="ru-RU"/>
              </w:rPr>
              <w:t>- обеспечения безопасности при проведении учебно-тренировочного занятия по ИВС.</w:t>
            </w:r>
          </w:p>
        </w:tc>
        <w:tc>
          <w:tcPr>
            <w:tcW w:w="1235" w:type="dxa"/>
            <w:vMerge/>
          </w:tcPr>
          <w:p w:rsidR="006C6F06" w:rsidRDefault="006C6F06" w:rsidP="003510DC"/>
        </w:tc>
        <w:tc>
          <w:tcPr>
            <w:tcW w:w="1134" w:type="dxa"/>
            <w:vMerge/>
          </w:tcPr>
          <w:p w:rsidR="006C6F06" w:rsidRDefault="006C6F06" w:rsidP="003510DC"/>
        </w:tc>
        <w:tc>
          <w:tcPr>
            <w:tcW w:w="993" w:type="dxa"/>
            <w:vMerge/>
          </w:tcPr>
          <w:p w:rsidR="006C6F06" w:rsidRDefault="006C6F06" w:rsidP="003510DC"/>
        </w:tc>
        <w:tc>
          <w:tcPr>
            <w:tcW w:w="4819" w:type="dxa"/>
            <w:vMerge/>
          </w:tcPr>
          <w:p w:rsidR="006C6F06" w:rsidRDefault="006C6F06" w:rsidP="003510DC"/>
        </w:tc>
        <w:tc>
          <w:tcPr>
            <w:tcW w:w="992" w:type="dxa"/>
            <w:vMerge/>
            <w:vAlign w:val="center"/>
          </w:tcPr>
          <w:p w:rsidR="006C6F06" w:rsidRDefault="006C6F06" w:rsidP="003510DC"/>
        </w:tc>
        <w:tc>
          <w:tcPr>
            <w:tcW w:w="957" w:type="dxa"/>
            <w:vMerge/>
            <w:vAlign w:val="center"/>
          </w:tcPr>
          <w:p w:rsidR="006C6F06" w:rsidRDefault="006C6F06" w:rsidP="003510DC"/>
        </w:tc>
      </w:tr>
      <w:tr w:rsidR="006C6F06" w:rsidTr="003510DC">
        <w:tc>
          <w:tcPr>
            <w:tcW w:w="549" w:type="dxa"/>
            <w:vMerge w:val="restart"/>
          </w:tcPr>
          <w:p w:rsidR="006C6F06" w:rsidRPr="007D3727" w:rsidRDefault="006C6F06" w:rsidP="003510DC">
            <w:pPr>
              <w:widowControl w:val="0"/>
              <w:jc w:val="center"/>
              <w:rPr>
                <w:b/>
                <w:bCs/>
              </w:rPr>
            </w:pPr>
            <w:r w:rsidRPr="007D3727">
              <w:rPr>
                <w:b/>
                <w:bCs/>
                <w:sz w:val="24"/>
                <w:szCs w:val="20"/>
              </w:rPr>
              <w:t>12</w:t>
            </w:r>
          </w:p>
        </w:tc>
        <w:tc>
          <w:tcPr>
            <w:tcW w:w="5015" w:type="dxa"/>
          </w:tcPr>
          <w:p w:rsidR="006C6F06" w:rsidRPr="007D3727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7D3727">
              <w:rPr>
                <w:b/>
              </w:rPr>
              <w:t>ОПК-10.1. Знает: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7D3727">
              <w:rPr>
                <w:bCs/>
                <w:sz w:val="24"/>
                <w:szCs w:val="24"/>
                <w:lang w:eastAsia="ru-RU"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7D3727">
              <w:rPr>
                <w:bCs/>
                <w:sz w:val="24"/>
                <w:szCs w:val="24"/>
                <w:lang w:eastAsia="ru-RU"/>
              </w:rPr>
              <w:t xml:space="preserve">- санитарно-гигиенические требования к занятиям подвижными и спортивными играми, </w:t>
            </w:r>
            <w:r w:rsidRPr="007D3727">
              <w:rPr>
                <w:sz w:val="24"/>
                <w:szCs w:val="24"/>
              </w:rPr>
              <w:t>-</w:t>
            </w:r>
            <w:r w:rsidRPr="007D3727">
              <w:rPr>
                <w:bCs/>
                <w:sz w:val="24"/>
                <w:szCs w:val="24"/>
                <w:lang w:eastAsia="ru-RU"/>
              </w:rPr>
              <w:t xml:space="preserve"> правила обеспечения безопасности и профилактики травматизма;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7D3727">
              <w:rPr>
                <w:bCs/>
                <w:sz w:val="24"/>
                <w:szCs w:val="24"/>
                <w:lang w:eastAsia="ru-RU"/>
              </w:rPr>
              <w:t>- факторы и причины травматизма в процессе занятий подвижными и спортивными играми;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7D3727">
              <w:rPr>
                <w:bCs/>
                <w:sz w:val="24"/>
                <w:szCs w:val="24"/>
                <w:lang w:eastAsia="ru-RU"/>
              </w:rPr>
              <w:t xml:space="preserve">- требования к экипировке, спортивному </w:t>
            </w:r>
            <w:r w:rsidRPr="007D3727">
              <w:rPr>
                <w:bCs/>
                <w:sz w:val="24"/>
                <w:szCs w:val="24"/>
                <w:lang w:eastAsia="ru-RU"/>
              </w:rPr>
              <w:lastRenderedPageBreak/>
              <w:t>инвентарю и оборудованию на занятиях и соревнованиях по подвижным и спортивным играм;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7D3727">
              <w:rPr>
                <w:bCs/>
                <w:sz w:val="24"/>
                <w:szCs w:val="24"/>
                <w:lang w:eastAsia="ru-RU"/>
              </w:rPr>
              <w:t>- особенности занятий подвижными и спортивными играми с учащимися различных медицинских групп;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7D3727">
              <w:rPr>
                <w:bCs/>
                <w:sz w:val="24"/>
                <w:szCs w:val="24"/>
                <w:lang w:eastAsia="ru-RU"/>
              </w:rPr>
              <w:t>- специфику проведения тренировочных занятий, а также требования к технике безопасности в условиях тренировочных занятий и соревнований по ИВС;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7D3727">
              <w:rPr>
                <w:bCs/>
                <w:sz w:val="24"/>
                <w:szCs w:val="24"/>
                <w:lang w:eastAsia="ru-RU"/>
              </w:rPr>
              <w:t>- причины травматизма, меры предупреждения на занятиях ИВС;</w:t>
            </w:r>
          </w:p>
          <w:p w:rsidR="006C6F06" w:rsidRDefault="006C6F06" w:rsidP="003510DC">
            <w:pPr>
              <w:widowControl w:val="0"/>
              <w:jc w:val="both"/>
            </w:pPr>
            <w:r w:rsidRPr="007D3727">
              <w:rPr>
                <w:bCs/>
                <w:sz w:val="24"/>
                <w:szCs w:val="24"/>
                <w:lang w:eastAsia="ru-RU"/>
              </w:rPr>
              <w:t>- требования к экипировке, спортивному инвентарю и оборудованию на занятиях и соревнованиях по ИВС.</w:t>
            </w:r>
          </w:p>
        </w:tc>
        <w:tc>
          <w:tcPr>
            <w:tcW w:w="1235" w:type="dxa"/>
            <w:vMerge w:val="restart"/>
          </w:tcPr>
          <w:p w:rsidR="006C6F06" w:rsidRDefault="006C6F06" w:rsidP="003510DC">
            <w:pPr>
              <w:widowControl w:val="0"/>
              <w:jc w:val="center"/>
            </w:pPr>
            <w:r w:rsidRPr="00F61283">
              <w:rPr>
                <w:rFonts w:eastAsia="Calibri" w:cs="Times New Roman"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1134" w:type="dxa"/>
            <w:vMerge w:val="restart"/>
          </w:tcPr>
          <w:p w:rsidR="006C6F06" w:rsidRDefault="006C6F06" w:rsidP="003510DC">
            <w:pPr>
              <w:widowControl w:val="0"/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6C6F06" w:rsidRDefault="006C6F06" w:rsidP="003510DC">
            <w:pPr>
              <w:widowControl w:val="0"/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t>1-3</w:t>
            </w:r>
            <w:r w:rsidRPr="00F61283">
              <w:rPr>
                <w:rFonts w:eastAsia="Calibri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819" w:type="dxa"/>
            <w:vMerge w:val="restart"/>
          </w:tcPr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  <w:r w:rsidRPr="004C0B76">
              <w:rPr>
                <w:rFonts w:eastAsia="Calibri" w:cs="Times New Roman"/>
                <w:bCs/>
                <w:i/>
                <w:iCs/>
                <w:sz w:val="24"/>
                <w:szCs w:val="24"/>
              </w:rPr>
              <w:t>Прочитайте текст и впишите правильный ответ.</w:t>
            </w:r>
          </w:p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iCs/>
                <w:sz w:val="24"/>
                <w:szCs w:val="24"/>
              </w:rPr>
            </w:pPr>
          </w:p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4C0B76">
              <w:rPr>
                <w:rFonts w:eastAsia="Calibri" w:cs="Times New Roman"/>
                <w:bCs/>
                <w:sz w:val="24"/>
                <w:szCs w:val="24"/>
              </w:rPr>
              <w:t>По формулировке определите понятие</w:t>
            </w:r>
            <w:r>
              <w:rPr>
                <w:rFonts w:eastAsia="Calibri" w:cs="Times New Roman"/>
                <w:bCs/>
                <w:sz w:val="24"/>
                <w:szCs w:val="24"/>
              </w:rPr>
              <w:t>:</w:t>
            </w:r>
          </w:p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  <w:p w:rsidR="006C6F06" w:rsidRDefault="006C6F06" w:rsidP="003510DC">
            <w:pPr>
              <w:widowControl w:val="0"/>
              <w:jc w:val="both"/>
              <w:rPr>
                <w:rFonts w:cs="Times New Roman"/>
                <w:sz w:val="24"/>
                <w:szCs w:val="28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….. – это </w:t>
            </w:r>
            <w:r w:rsidRPr="00320490">
              <w:rPr>
                <w:rFonts w:cs="Times New Roman"/>
                <w:sz w:val="24"/>
                <w:szCs w:val="28"/>
              </w:rPr>
              <w:t xml:space="preserve">повреждение, сопровождающееся изменением анатомических структур и функции травмированного органа в результате воздействия физического фактора, превышающего физиологическую прочность ткани, в процессе занятий </w:t>
            </w:r>
            <w:r w:rsidRPr="00320490">
              <w:rPr>
                <w:rFonts w:cs="Times New Roman"/>
                <w:sz w:val="24"/>
                <w:szCs w:val="28"/>
              </w:rPr>
              <w:lastRenderedPageBreak/>
              <w:t>физическими упражнениями и спортом.</w:t>
            </w:r>
          </w:p>
          <w:p w:rsidR="006C6F06" w:rsidRDefault="006C6F06" w:rsidP="003510DC">
            <w:pPr>
              <w:widowControl w:val="0"/>
              <w:jc w:val="both"/>
              <w:rPr>
                <w:rFonts w:cs="Times New Roman"/>
                <w:sz w:val="24"/>
                <w:szCs w:val="28"/>
              </w:rPr>
            </w:pPr>
          </w:p>
          <w:p w:rsidR="006C6F06" w:rsidRDefault="006C6F06" w:rsidP="003510DC">
            <w:pPr>
              <w:widowControl w:val="0"/>
              <w:jc w:val="both"/>
              <w:rPr>
                <w:rFonts w:cs="Times New Roman"/>
                <w:sz w:val="24"/>
                <w:szCs w:val="28"/>
              </w:rPr>
            </w:pPr>
            <w:r>
              <w:rPr>
                <w:rFonts w:cs="Times New Roman"/>
                <w:sz w:val="24"/>
                <w:szCs w:val="28"/>
              </w:rPr>
              <w:t>Ответ:</w:t>
            </w:r>
          </w:p>
          <w:p w:rsidR="006C6F06" w:rsidRDefault="006C6F06" w:rsidP="003510DC">
            <w:pPr>
              <w:widowControl w:val="0"/>
              <w:jc w:val="center"/>
            </w:pPr>
          </w:p>
        </w:tc>
        <w:tc>
          <w:tcPr>
            <w:tcW w:w="992" w:type="dxa"/>
            <w:vMerge w:val="restart"/>
          </w:tcPr>
          <w:p w:rsidR="006C6F06" w:rsidRDefault="006C6F06" w:rsidP="003510DC">
            <w:pPr>
              <w:widowControl w:val="0"/>
              <w:jc w:val="center"/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с</w:t>
            </w:r>
            <w:r w:rsidRPr="00320490">
              <w:rPr>
                <w:rFonts w:eastAsia="Calibri" w:cs="Times New Roman"/>
                <w:sz w:val="24"/>
                <w:szCs w:val="24"/>
              </w:rPr>
              <w:t>портивная травма</w:t>
            </w:r>
          </w:p>
        </w:tc>
        <w:tc>
          <w:tcPr>
            <w:tcW w:w="957" w:type="dxa"/>
            <w:vMerge w:val="restart"/>
          </w:tcPr>
          <w:p w:rsidR="006C6F06" w:rsidRPr="00ED40C4" w:rsidRDefault="006C6F06" w:rsidP="003510DC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0C4">
              <w:rPr>
                <w:rFonts w:eastAsia="Calibri" w:cs="Times New Roman"/>
                <w:sz w:val="24"/>
                <w:szCs w:val="24"/>
              </w:rPr>
              <w:t xml:space="preserve">1б - совпадение с верным ответом </w:t>
            </w:r>
            <w:r>
              <w:rPr>
                <w:rFonts w:eastAsia="Calibri" w:cs="Times New Roman"/>
                <w:sz w:val="24"/>
                <w:szCs w:val="24"/>
              </w:rPr>
              <w:t>(</w:t>
            </w:r>
            <w:r w:rsidRPr="00ED40C4">
              <w:rPr>
                <w:rFonts w:eastAsia="Calibri" w:cs="Times New Roman"/>
                <w:sz w:val="24"/>
                <w:szCs w:val="24"/>
              </w:rPr>
              <w:t>по сути</w:t>
            </w:r>
            <w:r>
              <w:rPr>
                <w:rFonts w:eastAsia="Calibri" w:cs="Times New Roman"/>
                <w:sz w:val="24"/>
                <w:szCs w:val="24"/>
              </w:rPr>
              <w:t>)</w:t>
            </w:r>
          </w:p>
          <w:p w:rsidR="006C6F06" w:rsidRDefault="006C6F06" w:rsidP="003510DC">
            <w:pPr>
              <w:widowControl w:val="0"/>
              <w:jc w:val="center"/>
            </w:pPr>
            <w:r w:rsidRPr="00ED40C4">
              <w:rPr>
                <w:rFonts w:eastAsia="Calibri" w:cs="Times New Roman"/>
                <w:sz w:val="24"/>
                <w:szCs w:val="24"/>
              </w:rPr>
              <w:t xml:space="preserve">0б – остальные </w:t>
            </w:r>
            <w:r w:rsidRPr="00ED40C4">
              <w:rPr>
                <w:rFonts w:eastAsia="Calibri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6C6F06" w:rsidTr="003510DC">
        <w:tc>
          <w:tcPr>
            <w:tcW w:w="549" w:type="dxa"/>
            <w:vMerge/>
          </w:tcPr>
          <w:p w:rsidR="006C6F06" w:rsidRDefault="006C6F06" w:rsidP="003510DC"/>
        </w:tc>
        <w:tc>
          <w:tcPr>
            <w:tcW w:w="5015" w:type="dxa"/>
          </w:tcPr>
          <w:p w:rsidR="006C6F06" w:rsidRPr="0092697B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-10</w:t>
            </w:r>
            <w:r w:rsidRPr="0092697B">
              <w:rPr>
                <w:b/>
              </w:rPr>
              <w:t>.</w:t>
            </w:r>
            <w:r>
              <w:rPr>
                <w:b/>
              </w:rPr>
              <w:t>2. Умеет</w:t>
            </w:r>
            <w:r w:rsidRPr="0092697B">
              <w:rPr>
                <w:b/>
              </w:rPr>
              <w:t>: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7D3727">
              <w:rPr>
                <w:bCs/>
                <w:sz w:val="24"/>
                <w:szCs w:val="20"/>
                <w:lang w:eastAsia="ru-RU"/>
              </w:rPr>
              <w:t>- вести разъяснительную беседу по профилактике и соблюдении техники безопасности при выполнении упражнений;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7D3727">
              <w:rPr>
                <w:bCs/>
                <w:sz w:val="24"/>
                <w:szCs w:val="20"/>
                <w:lang w:eastAsia="ru-RU"/>
              </w:rPr>
              <w:t>- поддерживать дисциплину во время тренировочных занятий;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7D3727">
              <w:rPr>
                <w:bCs/>
                <w:sz w:val="24"/>
                <w:szCs w:val="20"/>
                <w:lang w:eastAsia="ru-RU"/>
              </w:rPr>
              <w:t>- обеспечивать безопасное выполнение упражнений на занятиях по подвижным и спортивным играм;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7D3727">
              <w:rPr>
                <w:bCs/>
                <w:sz w:val="24"/>
                <w:szCs w:val="20"/>
                <w:lang w:eastAsia="ru-RU"/>
              </w:rPr>
              <w:t>- организовывать группу занимающихся в зависимости от поставленных задач для безопасного выполнения упражнений на занятиях по подвижным и спортивным играм;</w:t>
            </w:r>
          </w:p>
          <w:p w:rsidR="006C6F06" w:rsidRDefault="006C6F06" w:rsidP="003510DC">
            <w:pPr>
              <w:widowControl w:val="0"/>
            </w:pPr>
            <w:r w:rsidRPr="007D3727">
              <w:rPr>
                <w:bCs/>
                <w:sz w:val="24"/>
                <w:szCs w:val="20"/>
                <w:lang w:eastAsia="ru-RU"/>
              </w:rPr>
              <w:t>- обеспечивать безопасность занимающихся на учебно-тренировочных занятиях и соревнованиях по ИВС.</w:t>
            </w:r>
          </w:p>
        </w:tc>
        <w:tc>
          <w:tcPr>
            <w:tcW w:w="1235" w:type="dxa"/>
            <w:vMerge/>
            <w:vAlign w:val="center"/>
          </w:tcPr>
          <w:p w:rsidR="006C6F06" w:rsidRDefault="006C6F06" w:rsidP="003510DC"/>
        </w:tc>
        <w:tc>
          <w:tcPr>
            <w:tcW w:w="1134" w:type="dxa"/>
            <w:vMerge/>
            <w:vAlign w:val="center"/>
          </w:tcPr>
          <w:p w:rsidR="006C6F06" w:rsidRDefault="006C6F06" w:rsidP="003510DC"/>
        </w:tc>
        <w:tc>
          <w:tcPr>
            <w:tcW w:w="993" w:type="dxa"/>
            <w:vMerge/>
            <w:vAlign w:val="center"/>
          </w:tcPr>
          <w:p w:rsidR="006C6F06" w:rsidRDefault="006C6F06" w:rsidP="003510DC"/>
        </w:tc>
        <w:tc>
          <w:tcPr>
            <w:tcW w:w="4819" w:type="dxa"/>
            <w:vMerge/>
          </w:tcPr>
          <w:p w:rsidR="006C6F06" w:rsidRDefault="006C6F06" w:rsidP="003510DC"/>
        </w:tc>
        <w:tc>
          <w:tcPr>
            <w:tcW w:w="992" w:type="dxa"/>
            <w:vMerge/>
            <w:vAlign w:val="center"/>
          </w:tcPr>
          <w:p w:rsidR="006C6F06" w:rsidRDefault="006C6F06" w:rsidP="003510DC"/>
        </w:tc>
        <w:tc>
          <w:tcPr>
            <w:tcW w:w="957" w:type="dxa"/>
            <w:vMerge/>
            <w:vAlign w:val="center"/>
          </w:tcPr>
          <w:p w:rsidR="006C6F06" w:rsidRDefault="006C6F06" w:rsidP="003510DC"/>
        </w:tc>
      </w:tr>
      <w:tr w:rsidR="006C6F06" w:rsidTr="003510DC">
        <w:tc>
          <w:tcPr>
            <w:tcW w:w="549" w:type="dxa"/>
            <w:vMerge/>
          </w:tcPr>
          <w:p w:rsidR="006C6F06" w:rsidRDefault="006C6F06" w:rsidP="003510DC"/>
        </w:tc>
        <w:tc>
          <w:tcPr>
            <w:tcW w:w="5015" w:type="dxa"/>
          </w:tcPr>
          <w:p w:rsidR="006C6F06" w:rsidRPr="0092697B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-10</w:t>
            </w:r>
            <w:r w:rsidRPr="0092697B">
              <w:rPr>
                <w:b/>
              </w:rPr>
              <w:t>.</w:t>
            </w:r>
            <w:r>
              <w:rPr>
                <w:b/>
              </w:rPr>
              <w:t>3.</w:t>
            </w:r>
            <w:r w:rsidRPr="0092697B">
              <w:rPr>
                <w:b/>
              </w:rPr>
              <w:t xml:space="preserve"> </w:t>
            </w:r>
            <w:r>
              <w:rPr>
                <w:b/>
              </w:rPr>
              <w:t>Имеет навыки и/или опыт деятельности</w:t>
            </w:r>
            <w:r w:rsidRPr="0092697B">
              <w:rPr>
                <w:b/>
              </w:rPr>
              <w:t>: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7D3727">
              <w:rPr>
                <w:bCs/>
                <w:sz w:val="24"/>
                <w:szCs w:val="20"/>
                <w:lang w:eastAsia="ru-RU"/>
              </w:rPr>
              <w:t>- способностью проводить беседы и инструктажа с занимающимися о правилах поведения в помещении спортивного сооружения, на его территории и выполнения этих правил;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7D3727">
              <w:rPr>
                <w:bCs/>
                <w:sz w:val="24"/>
                <w:szCs w:val="20"/>
                <w:lang w:eastAsia="ru-RU"/>
              </w:rPr>
              <w:lastRenderedPageBreak/>
              <w:t>- проведения инструктажа по технике безопасности на занятиях физической культурой и спортом;</w:t>
            </w:r>
          </w:p>
          <w:p w:rsidR="006C6F06" w:rsidRPr="007D3727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7D3727">
              <w:rPr>
                <w:bCs/>
                <w:sz w:val="24"/>
                <w:szCs w:val="20"/>
                <w:lang w:eastAsia="ru-RU"/>
              </w:rPr>
              <w:t>- обеспечения безопасности при проведении учебно-тренировочного занятия по подвижным и спортивным играм;</w:t>
            </w:r>
          </w:p>
          <w:p w:rsidR="006C6F06" w:rsidRDefault="006C6F06" w:rsidP="003510DC">
            <w:pPr>
              <w:widowControl w:val="0"/>
            </w:pPr>
            <w:r w:rsidRPr="007D3727">
              <w:rPr>
                <w:bCs/>
                <w:sz w:val="24"/>
                <w:szCs w:val="20"/>
                <w:lang w:eastAsia="ru-RU"/>
              </w:rPr>
              <w:t>- обеспечения безопасности при проведении учебно-тренировочного занятия по ИВС.</w:t>
            </w:r>
          </w:p>
        </w:tc>
        <w:tc>
          <w:tcPr>
            <w:tcW w:w="1235" w:type="dxa"/>
            <w:vMerge/>
            <w:vAlign w:val="center"/>
          </w:tcPr>
          <w:p w:rsidR="006C6F06" w:rsidRDefault="006C6F06" w:rsidP="003510DC"/>
        </w:tc>
        <w:tc>
          <w:tcPr>
            <w:tcW w:w="1134" w:type="dxa"/>
            <w:vMerge/>
            <w:vAlign w:val="center"/>
          </w:tcPr>
          <w:p w:rsidR="006C6F06" w:rsidRDefault="006C6F06" w:rsidP="003510DC"/>
        </w:tc>
        <w:tc>
          <w:tcPr>
            <w:tcW w:w="993" w:type="dxa"/>
            <w:vMerge/>
            <w:vAlign w:val="center"/>
          </w:tcPr>
          <w:p w:rsidR="006C6F06" w:rsidRDefault="006C6F06" w:rsidP="003510DC"/>
        </w:tc>
        <w:tc>
          <w:tcPr>
            <w:tcW w:w="4819" w:type="dxa"/>
            <w:vMerge/>
          </w:tcPr>
          <w:p w:rsidR="006C6F06" w:rsidRDefault="006C6F06" w:rsidP="003510DC"/>
        </w:tc>
        <w:tc>
          <w:tcPr>
            <w:tcW w:w="992" w:type="dxa"/>
            <w:vMerge/>
            <w:vAlign w:val="center"/>
          </w:tcPr>
          <w:p w:rsidR="006C6F06" w:rsidRDefault="006C6F06" w:rsidP="003510DC"/>
        </w:tc>
        <w:tc>
          <w:tcPr>
            <w:tcW w:w="957" w:type="dxa"/>
            <w:vMerge/>
            <w:vAlign w:val="center"/>
          </w:tcPr>
          <w:p w:rsidR="006C6F06" w:rsidRDefault="006C6F06" w:rsidP="003510DC"/>
        </w:tc>
      </w:tr>
      <w:tr w:rsidR="006C6F06" w:rsidTr="003510DC">
        <w:tc>
          <w:tcPr>
            <w:tcW w:w="549" w:type="dxa"/>
            <w:vMerge w:val="restart"/>
          </w:tcPr>
          <w:p w:rsidR="006C6F06" w:rsidRPr="006C6F06" w:rsidRDefault="006C6F06" w:rsidP="003510DC">
            <w:pPr>
              <w:widowControl w:val="0"/>
              <w:jc w:val="center"/>
              <w:rPr>
                <w:b/>
                <w:bCs/>
              </w:rPr>
            </w:pPr>
            <w:r w:rsidRPr="006C6F06">
              <w:rPr>
                <w:b/>
                <w:bCs/>
                <w:sz w:val="24"/>
                <w:szCs w:val="20"/>
              </w:rPr>
              <w:lastRenderedPageBreak/>
              <w:t>13</w:t>
            </w:r>
          </w:p>
        </w:tc>
        <w:tc>
          <w:tcPr>
            <w:tcW w:w="5015" w:type="dxa"/>
          </w:tcPr>
          <w:p w:rsidR="006C6F06" w:rsidRPr="0092697B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-10</w:t>
            </w:r>
            <w:r w:rsidRPr="0092697B">
              <w:rPr>
                <w:b/>
              </w:rPr>
              <w:t>.1</w:t>
            </w:r>
            <w:r>
              <w:rPr>
                <w:b/>
              </w:rPr>
              <w:t>.</w:t>
            </w:r>
            <w:r w:rsidRPr="0092697B">
              <w:rPr>
                <w:b/>
              </w:rPr>
              <w:t xml:space="preserve"> Знает:</w:t>
            </w:r>
          </w:p>
          <w:p w:rsidR="006C6F06" w:rsidRPr="006C6F06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6C6F06">
              <w:rPr>
                <w:bCs/>
                <w:sz w:val="24"/>
                <w:szCs w:val="20"/>
                <w:lang w:eastAsia="ru-RU"/>
              </w:rPr>
              <w:t>- правила безопасности при проведении физкультурно-спортивного праздника, соревнования, дня здоровья и других мероприятий оздоровительного характера;</w:t>
            </w:r>
          </w:p>
          <w:p w:rsidR="006C6F06" w:rsidRPr="006C6F06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6C6F06">
              <w:rPr>
                <w:bCs/>
                <w:sz w:val="24"/>
                <w:szCs w:val="20"/>
                <w:lang w:eastAsia="ru-RU"/>
              </w:rPr>
              <w:t xml:space="preserve">- санитарно-гигиенические требования к занятиям подвижными и спортивными играми </w:t>
            </w:r>
            <w:r w:rsidRPr="006C6F06">
              <w:rPr>
                <w:sz w:val="24"/>
                <w:szCs w:val="20"/>
              </w:rPr>
              <w:t>-</w:t>
            </w:r>
            <w:r w:rsidRPr="006C6F06">
              <w:rPr>
                <w:bCs/>
                <w:sz w:val="24"/>
                <w:szCs w:val="20"/>
                <w:lang w:eastAsia="ru-RU"/>
              </w:rPr>
              <w:t xml:space="preserve"> правила обеспечения безопасности и профилактики травматизма;</w:t>
            </w:r>
          </w:p>
          <w:p w:rsidR="006C6F06" w:rsidRPr="006C6F06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6C6F06">
              <w:rPr>
                <w:bCs/>
                <w:sz w:val="24"/>
                <w:szCs w:val="20"/>
                <w:lang w:eastAsia="ru-RU"/>
              </w:rPr>
              <w:t>- приемы помощи и страховки при проведении занятий по физической культуре с использованием средств подвижных и спортивных игр;</w:t>
            </w:r>
          </w:p>
          <w:p w:rsidR="006C6F06" w:rsidRPr="006C6F06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6C6F06">
              <w:rPr>
                <w:bCs/>
                <w:sz w:val="24"/>
                <w:szCs w:val="20"/>
                <w:lang w:eastAsia="ru-RU"/>
              </w:rPr>
              <w:t>- требования к экипировке, спортивному инвентарю и оборудованию на занятиях и соревнованиях по подвижным и спортивным играм;</w:t>
            </w:r>
          </w:p>
          <w:p w:rsidR="006C6F06" w:rsidRPr="006C6F06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6C6F06">
              <w:rPr>
                <w:bCs/>
                <w:sz w:val="24"/>
                <w:szCs w:val="20"/>
                <w:lang w:eastAsia="ru-RU"/>
              </w:rPr>
              <w:t>- способы (варианты) рационального размещения занимающихся для выполнения упражнений на занятиях по подвижным и спортивным играм;</w:t>
            </w:r>
          </w:p>
          <w:p w:rsidR="006C6F06" w:rsidRPr="006C6F06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6C6F06">
              <w:rPr>
                <w:bCs/>
                <w:sz w:val="24"/>
                <w:szCs w:val="20"/>
                <w:lang w:eastAsia="ru-RU"/>
              </w:rPr>
              <w:t>- особенности занятий подвижными и спортивными играми, с учащимися различных медицинских групп;</w:t>
            </w:r>
          </w:p>
          <w:p w:rsidR="006C6F06" w:rsidRPr="006C6F06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6C6F06">
              <w:rPr>
                <w:bCs/>
                <w:sz w:val="24"/>
                <w:szCs w:val="20"/>
                <w:lang w:eastAsia="ru-RU"/>
              </w:rPr>
              <w:t>- специфику проведения тренировочных занятий, а также требования к технике безопасности в условиях тренировочных занятий и соревнований по ИВС;</w:t>
            </w:r>
          </w:p>
          <w:p w:rsidR="006C6F06" w:rsidRPr="006C6F06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6C6F06">
              <w:rPr>
                <w:bCs/>
                <w:sz w:val="24"/>
                <w:szCs w:val="20"/>
                <w:lang w:eastAsia="ru-RU"/>
              </w:rPr>
              <w:t xml:space="preserve">- требования к экипировке, спортивному инвентарю и оборудованию на занятиях и </w:t>
            </w:r>
            <w:r w:rsidRPr="006C6F06">
              <w:rPr>
                <w:bCs/>
                <w:sz w:val="24"/>
                <w:szCs w:val="20"/>
                <w:lang w:eastAsia="ru-RU"/>
              </w:rPr>
              <w:lastRenderedPageBreak/>
              <w:t>соревнованиях по ИВС.</w:t>
            </w:r>
          </w:p>
          <w:p w:rsidR="006C6F06" w:rsidRDefault="006C6F06" w:rsidP="003510DC">
            <w:pPr>
              <w:widowControl w:val="0"/>
              <w:jc w:val="both"/>
            </w:pPr>
          </w:p>
        </w:tc>
        <w:tc>
          <w:tcPr>
            <w:tcW w:w="1235" w:type="dxa"/>
            <w:vMerge w:val="restart"/>
          </w:tcPr>
          <w:p w:rsidR="006C6F06" w:rsidRDefault="006C6F06" w:rsidP="003510DC">
            <w:pPr>
              <w:widowControl w:val="0"/>
              <w:jc w:val="center"/>
            </w:pPr>
            <w:r w:rsidRPr="00F61283">
              <w:rPr>
                <w:rFonts w:eastAsia="Calibri" w:cs="Times New Roman"/>
                <w:bCs/>
                <w:sz w:val="24"/>
                <w:szCs w:val="24"/>
              </w:rPr>
              <w:lastRenderedPageBreak/>
              <w:t>Задание открытого типа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с развёрнутым ответом</w:t>
            </w:r>
          </w:p>
        </w:tc>
        <w:tc>
          <w:tcPr>
            <w:tcW w:w="1134" w:type="dxa"/>
            <w:vMerge w:val="restart"/>
          </w:tcPr>
          <w:p w:rsidR="006C6F06" w:rsidRDefault="006C6F06" w:rsidP="003510DC">
            <w:pPr>
              <w:widowControl w:val="0"/>
              <w:jc w:val="center"/>
            </w:pPr>
            <w:r>
              <w:rPr>
                <w:rFonts w:eastAsia="Calibri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993" w:type="dxa"/>
            <w:vMerge w:val="restart"/>
          </w:tcPr>
          <w:p w:rsidR="006C6F06" w:rsidRDefault="006C6F06" w:rsidP="003510DC">
            <w:pPr>
              <w:widowControl w:val="0"/>
              <w:jc w:val="center"/>
            </w:pPr>
            <w:r>
              <w:rPr>
                <w:rFonts w:eastAsia="Calibri" w:cs="Times New Roman"/>
                <w:bCs/>
                <w:sz w:val="24"/>
                <w:szCs w:val="24"/>
              </w:rPr>
              <w:t>3-5</w:t>
            </w:r>
            <w:r w:rsidRPr="00F61283">
              <w:rPr>
                <w:rFonts w:eastAsia="Calibri" w:cs="Times New Roman"/>
                <w:bCs/>
                <w:sz w:val="24"/>
                <w:szCs w:val="24"/>
              </w:rPr>
              <w:t xml:space="preserve"> мин</w:t>
            </w:r>
          </w:p>
        </w:tc>
        <w:tc>
          <w:tcPr>
            <w:tcW w:w="4819" w:type="dxa"/>
            <w:vMerge w:val="restart"/>
          </w:tcPr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sz w:val="24"/>
                <w:szCs w:val="24"/>
              </w:rPr>
            </w:pPr>
            <w:r w:rsidRPr="00F61283">
              <w:rPr>
                <w:rFonts w:eastAsia="Calibri" w:cs="Times New Roman"/>
                <w:bCs/>
                <w:i/>
                <w:sz w:val="24"/>
                <w:szCs w:val="24"/>
              </w:rPr>
              <w:t>Прочитайте текст и дайте развёрнутый ответ.</w:t>
            </w:r>
          </w:p>
          <w:p w:rsidR="006C6F06" w:rsidRPr="00F61283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/>
                <w:sz w:val="24"/>
                <w:szCs w:val="24"/>
              </w:rPr>
            </w:pPr>
          </w:p>
          <w:p w:rsidR="006C6F06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Cs/>
                <w:sz w:val="24"/>
                <w:szCs w:val="24"/>
              </w:rPr>
            </w:pPr>
            <w:r w:rsidRPr="00F61283">
              <w:rPr>
                <w:rFonts w:eastAsia="Calibri" w:cs="Times New Roman"/>
                <w:bCs/>
                <w:iCs/>
                <w:sz w:val="24"/>
                <w:szCs w:val="24"/>
              </w:rPr>
              <w:t xml:space="preserve">Опишите основные действия </w:t>
            </w:r>
            <w:r>
              <w:rPr>
                <w:rFonts w:eastAsia="Calibri" w:cs="Times New Roman"/>
                <w:bCs/>
                <w:iCs/>
                <w:sz w:val="24"/>
                <w:szCs w:val="24"/>
              </w:rPr>
              <w:t>учителя/тренера</w:t>
            </w:r>
            <w:r w:rsidRPr="00F61283">
              <w:rPr>
                <w:rFonts w:eastAsia="Calibri" w:cs="Times New Roman"/>
                <w:bCs/>
                <w:iCs/>
                <w:sz w:val="24"/>
                <w:szCs w:val="24"/>
              </w:rPr>
              <w:t xml:space="preserve"> перед началом </w:t>
            </w:r>
            <w:r>
              <w:rPr>
                <w:rFonts w:eastAsia="Calibri" w:cs="Times New Roman"/>
                <w:bCs/>
                <w:iCs/>
                <w:sz w:val="24"/>
                <w:szCs w:val="24"/>
              </w:rPr>
              <w:t xml:space="preserve">урока / </w:t>
            </w:r>
            <w:r w:rsidRPr="00F61283">
              <w:rPr>
                <w:rFonts w:eastAsia="Calibri" w:cs="Times New Roman"/>
                <w:bCs/>
                <w:iCs/>
                <w:sz w:val="24"/>
                <w:szCs w:val="24"/>
              </w:rPr>
              <w:t>тренировочного занятия по контролю безопасности мест занятий</w:t>
            </w:r>
            <w:r>
              <w:rPr>
                <w:rFonts w:eastAsia="Calibri" w:cs="Times New Roman"/>
                <w:bCs/>
                <w:iCs/>
                <w:sz w:val="24"/>
                <w:szCs w:val="24"/>
              </w:rPr>
              <w:t xml:space="preserve"> при проведении спортивных и подвижных игр.</w:t>
            </w:r>
          </w:p>
          <w:p w:rsidR="006C6F06" w:rsidRPr="00F61283" w:rsidRDefault="006C6F06" w:rsidP="003510DC">
            <w:pPr>
              <w:widowControl w:val="0"/>
              <w:jc w:val="both"/>
              <w:rPr>
                <w:rFonts w:eastAsia="Calibri" w:cs="Times New Roman"/>
                <w:bCs/>
                <w:iCs/>
                <w:sz w:val="24"/>
                <w:szCs w:val="24"/>
              </w:rPr>
            </w:pPr>
          </w:p>
          <w:p w:rsidR="006C6F06" w:rsidRDefault="006C6F06" w:rsidP="003510DC">
            <w:pPr>
              <w:widowControl w:val="0"/>
            </w:pPr>
            <w:r w:rsidRPr="00F61283">
              <w:rPr>
                <w:rFonts w:eastAsia="Calibri" w:cs="Times New Roman"/>
                <w:bCs/>
                <w:iCs/>
                <w:sz w:val="24"/>
                <w:szCs w:val="24"/>
              </w:rPr>
              <w:t xml:space="preserve">Ответ: </w:t>
            </w:r>
          </w:p>
        </w:tc>
        <w:tc>
          <w:tcPr>
            <w:tcW w:w="992" w:type="dxa"/>
            <w:vMerge w:val="restart"/>
          </w:tcPr>
          <w:p w:rsidR="006C6F06" w:rsidRDefault="006C6F06" w:rsidP="003510DC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</w:t>
            </w:r>
            <w:r w:rsidRPr="00F61283">
              <w:rPr>
                <w:rFonts w:eastAsia="Calibri" w:cs="Times New Roman"/>
                <w:sz w:val="24"/>
                <w:szCs w:val="24"/>
              </w:rPr>
              <w:t>роверяет исправность об</w:t>
            </w:r>
            <w:r>
              <w:rPr>
                <w:rFonts w:eastAsia="Calibri" w:cs="Times New Roman"/>
                <w:sz w:val="24"/>
                <w:szCs w:val="24"/>
              </w:rPr>
              <w:t>о</w:t>
            </w:r>
            <w:r w:rsidRPr="00F61283">
              <w:rPr>
                <w:rFonts w:eastAsia="Calibri" w:cs="Times New Roman"/>
                <w:sz w:val="24"/>
                <w:szCs w:val="24"/>
              </w:rPr>
              <w:t xml:space="preserve">рудования, состояние поверхности площадки, температуру, освещение, отсутствие посторонних предметов, </w:t>
            </w:r>
            <w:r w:rsidRPr="00762F5D">
              <w:rPr>
                <w:rFonts w:eastAsia="Calibri" w:cs="Times New Roman"/>
                <w:sz w:val="24"/>
                <w:szCs w:val="24"/>
              </w:rPr>
              <w:t>давление в мячах</w:t>
            </w:r>
          </w:p>
          <w:p w:rsidR="006C6F06" w:rsidRDefault="006C6F06" w:rsidP="003510DC">
            <w:pPr>
              <w:widowControl w:val="0"/>
              <w:jc w:val="center"/>
            </w:pPr>
          </w:p>
        </w:tc>
        <w:tc>
          <w:tcPr>
            <w:tcW w:w="957" w:type="dxa"/>
            <w:vMerge w:val="restart"/>
          </w:tcPr>
          <w:p w:rsidR="006C6F06" w:rsidRPr="00ED40C4" w:rsidRDefault="006C6F06" w:rsidP="003510DC">
            <w:pPr>
              <w:widowControl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0C4">
              <w:rPr>
                <w:rFonts w:eastAsia="Calibri" w:cs="Times New Roman"/>
                <w:sz w:val="24"/>
                <w:szCs w:val="24"/>
              </w:rPr>
              <w:t xml:space="preserve">1б - совпадение с верным ответом </w:t>
            </w:r>
            <w:r>
              <w:rPr>
                <w:rFonts w:eastAsia="Calibri" w:cs="Times New Roman"/>
                <w:sz w:val="24"/>
                <w:szCs w:val="24"/>
              </w:rPr>
              <w:t>(</w:t>
            </w:r>
            <w:r w:rsidRPr="00ED40C4">
              <w:rPr>
                <w:rFonts w:eastAsia="Calibri" w:cs="Times New Roman"/>
                <w:sz w:val="24"/>
                <w:szCs w:val="24"/>
              </w:rPr>
              <w:t>по сути</w:t>
            </w:r>
            <w:r>
              <w:rPr>
                <w:rFonts w:eastAsia="Calibri" w:cs="Times New Roman"/>
                <w:sz w:val="24"/>
                <w:szCs w:val="24"/>
              </w:rPr>
              <w:t>)</w:t>
            </w:r>
          </w:p>
          <w:p w:rsidR="006C6F06" w:rsidRDefault="006C6F06" w:rsidP="003510DC">
            <w:pPr>
              <w:widowControl w:val="0"/>
              <w:jc w:val="center"/>
            </w:pPr>
            <w:r w:rsidRPr="00ED40C4">
              <w:rPr>
                <w:rFonts w:eastAsia="Calibri" w:cs="Times New Roman"/>
                <w:sz w:val="24"/>
                <w:szCs w:val="24"/>
              </w:rPr>
              <w:t>0б – остальные случаи</w:t>
            </w:r>
          </w:p>
        </w:tc>
      </w:tr>
      <w:tr w:rsidR="006C6F06" w:rsidTr="003510DC">
        <w:tc>
          <w:tcPr>
            <w:tcW w:w="549" w:type="dxa"/>
            <w:vMerge/>
          </w:tcPr>
          <w:p w:rsidR="006C6F06" w:rsidRDefault="006C6F06" w:rsidP="003510DC"/>
        </w:tc>
        <w:tc>
          <w:tcPr>
            <w:tcW w:w="5015" w:type="dxa"/>
          </w:tcPr>
          <w:p w:rsidR="006C6F06" w:rsidRPr="0092697B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-10</w:t>
            </w:r>
            <w:r w:rsidRPr="0092697B">
              <w:rPr>
                <w:b/>
              </w:rPr>
              <w:t>.</w:t>
            </w:r>
            <w:r>
              <w:rPr>
                <w:b/>
              </w:rPr>
              <w:t>2. Умеет</w:t>
            </w:r>
            <w:r w:rsidRPr="0092697B">
              <w:rPr>
                <w:b/>
              </w:rPr>
              <w:t>:</w:t>
            </w:r>
          </w:p>
          <w:p w:rsidR="006C6F06" w:rsidRPr="006C6F06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6C6F06">
              <w:rPr>
                <w:bCs/>
                <w:sz w:val="24"/>
                <w:szCs w:val="20"/>
                <w:lang w:eastAsia="ru-RU"/>
              </w:rPr>
              <w:t>- обеспечивать технику безопасности на занятиях с учетом гигиенических норм (соблюдение площади на одного занимающегося, микроклимат, отопление, вентиляция, освещение, доброкачественность воды в бассейне, размещение, исправность оборудования, спортивного инвентаря, соблюдение требований к одежде и обуви, к структуре проведения занятий);</w:t>
            </w:r>
          </w:p>
          <w:p w:rsidR="006C6F06" w:rsidRPr="006C6F06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6C6F06">
              <w:rPr>
                <w:bCs/>
                <w:sz w:val="24"/>
                <w:szCs w:val="20"/>
                <w:lang w:eastAsia="ru-RU"/>
              </w:rPr>
              <w:t>- разъяснять в простой и доступной форме правила техники безопасности при выполнении упражнений, при использовании спортивного инвентаря;</w:t>
            </w:r>
          </w:p>
          <w:p w:rsidR="006C6F06" w:rsidRPr="006C6F06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6C6F06">
              <w:rPr>
                <w:bCs/>
                <w:sz w:val="24"/>
                <w:szCs w:val="20"/>
                <w:lang w:eastAsia="ru-RU"/>
              </w:rPr>
              <w:t>- вести разъяснительную беседу по профилактике и соблюдении техники безопасности при выполнении упражнений;</w:t>
            </w:r>
          </w:p>
          <w:p w:rsidR="006C6F06" w:rsidRPr="006C6F06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6C6F06">
              <w:rPr>
                <w:bCs/>
                <w:sz w:val="24"/>
                <w:szCs w:val="20"/>
                <w:lang w:eastAsia="ru-RU"/>
              </w:rPr>
              <w:t>- поддерживать дисциплину во время тренировочных занятий;</w:t>
            </w:r>
          </w:p>
          <w:p w:rsidR="006C6F06" w:rsidRPr="006C6F06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6C6F06">
              <w:rPr>
                <w:bCs/>
                <w:sz w:val="24"/>
                <w:szCs w:val="20"/>
                <w:lang w:eastAsia="ru-RU"/>
              </w:rPr>
              <w:t>- выявлять неисправности спортивных объектов и инвентаря;</w:t>
            </w:r>
          </w:p>
          <w:p w:rsidR="006C6F06" w:rsidRPr="006C6F06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6C6F06">
              <w:rPr>
                <w:bCs/>
                <w:sz w:val="24"/>
                <w:szCs w:val="20"/>
                <w:lang w:eastAsia="ru-RU"/>
              </w:rPr>
              <w:t>- обеспечивать безопасное выполнение упражнений на занятиях по подвижным и спортивным играм;</w:t>
            </w:r>
          </w:p>
          <w:p w:rsidR="006C6F06" w:rsidRDefault="006C6F06" w:rsidP="003510DC">
            <w:pPr>
              <w:widowControl w:val="0"/>
              <w:jc w:val="both"/>
            </w:pPr>
            <w:r w:rsidRPr="006C6F06">
              <w:rPr>
                <w:bCs/>
                <w:sz w:val="24"/>
                <w:szCs w:val="20"/>
                <w:lang w:eastAsia="ru-RU"/>
              </w:rPr>
              <w:t>- организовывать группу занимающихся в зависимости от поставленных задач для безопасного выполнения упражнений на занятиях по подвижным и спортивным играм.</w:t>
            </w:r>
          </w:p>
        </w:tc>
        <w:tc>
          <w:tcPr>
            <w:tcW w:w="1235" w:type="dxa"/>
            <w:vMerge/>
          </w:tcPr>
          <w:p w:rsidR="006C6F06" w:rsidRDefault="006C6F06" w:rsidP="003510DC"/>
        </w:tc>
        <w:tc>
          <w:tcPr>
            <w:tcW w:w="1134" w:type="dxa"/>
            <w:vMerge/>
          </w:tcPr>
          <w:p w:rsidR="006C6F06" w:rsidRDefault="006C6F06" w:rsidP="003510DC"/>
        </w:tc>
        <w:tc>
          <w:tcPr>
            <w:tcW w:w="993" w:type="dxa"/>
            <w:vMerge/>
          </w:tcPr>
          <w:p w:rsidR="006C6F06" w:rsidRDefault="006C6F06" w:rsidP="003510DC"/>
        </w:tc>
        <w:tc>
          <w:tcPr>
            <w:tcW w:w="4819" w:type="dxa"/>
            <w:vMerge/>
          </w:tcPr>
          <w:p w:rsidR="006C6F06" w:rsidRDefault="006C6F06" w:rsidP="003510DC"/>
        </w:tc>
        <w:tc>
          <w:tcPr>
            <w:tcW w:w="992" w:type="dxa"/>
            <w:vMerge/>
          </w:tcPr>
          <w:p w:rsidR="006C6F06" w:rsidRDefault="006C6F06" w:rsidP="003510DC"/>
        </w:tc>
        <w:tc>
          <w:tcPr>
            <w:tcW w:w="957" w:type="dxa"/>
            <w:vMerge/>
          </w:tcPr>
          <w:p w:rsidR="006C6F06" w:rsidRDefault="006C6F06" w:rsidP="003510DC"/>
        </w:tc>
      </w:tr>
      <w:tr w:rsidR="006C6F06" w:rsidTr="003510DC">
        <w:tc>
          <w:tcPr>
            <w:tcW w:w="549" w:type="dxa"/>
            <w:vMerge/>
          </w:tcPr>
          <w:p w:rsidR="006C6F06" w:rsidRDefault="006C6F06" w:rsidP="003510DC"/>
        </w:tc>
        <w:tc>
          <w:tcPr>
            <w:tcW w:w="5015" w:type="dxa"/>
          </w:tcPr>
          <w:p w:rsidR="006C6F06" w:rsidRPr="0092697B" w:rsidRDefault="006C6F06" w:rsidP="003510DC">
            <w:pPr>
              <w:pStyle w:val="a4"/>
              <w:widowControl w:val="0"/>
              <w:spacing w:before="0" w:beforeAutospacing="0" w:after="0" w:afterAutospacing="0"/>
              <w:jc w:val="both"/>
              <w:rPr>
                <w:b/>
              </w:rPr>
            </w:pPr>
            <w:r w:rsidRPr="0092697B">
              <w:rPr>
                <w:b/>
              </w:rPr>
              <w:t>ОПК</w:t>
            </w:r>
            <w:r>
              <w:rPr>
                <w:b/>
              </w:rPr>
              <w:t>-10</w:t>
            </w:r>
            <w:r w:rsidRPr="0092697B">
              <w:rPr>
                <w:b/>
              </w:rPr>
              <w:t>.</w:t>
            </w:r>
            <w:r>
              <w:rPr>
                <w:b/>
              </w:rPr>
              <w:t>3.</w:t>
            </w:r>
            <w:r w:rsidRPr="0092697B">
              <w:rPr>
                <w:b/>
              </w:rPr>
              <w:t xml:space="preserve"> </w:t>
            </w:r>
            <w:r>
              <w:rPr>
                <w:b/>
              </w:rPr>
              <w:t>Имеет навыки и/или опыт деятельности</w:t>
            </w:r>
            <w:r w:rsidRPr="0092697B">
              <w:rPr>
                <w:b/>
              </w:rPr>
              <w:t>:</w:t>
            </w:r>
          </w:p>
          <w:p w:rsidR="006C6F06" w:rsidRPr="006C6F06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6C6F06">
              <w:rPr>
                <w:bCs/>
                <w:sz w:val="24"/>
                <w:szCs w:val="20"/>
                <w:lang w:eastAsia="ru-RU"/>
              </w:rPr>
              <w:t>- способностью проводить бесед и инструктажа с занимающимися о правилах поведения в помещении спортивного сооружения, на его территории и выполнения этих правил;</w:t>
            </w:r>
          </w:p>
          <w:p w:rsidR="006C6F06" w:rsidRPr="006C6F06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6C6F06">
              <w:rPr>
                <w:bCs/>
                <w:sz w:val="24"/>
                <w:szCs w:val="20"/>
                <w:lang w:eastAsia="ru-RU"/>
              </w:rPr>
              <w:t xml:space="preserve">- проведения инструктажа по технике </w:t>
            </w:r>
            <w:r w:rsidRPr="006C6F06">
              <w:rPr>
                <w:bCs/>
                <w:sz w:val="24"/>
                <w:szCs w:val="20"/>
                <w:lang w:eastAsia="ru-RU"/>
              </w:rPr>
              <w:lastRenderedPageBreak/>
              <w:t>безопасности на занятиях физической культурой и спортом;</w:t>
            </w:r>
          </w:p>
          <w:p w:rsidR="006C6F06" w:rsidRPr="006C6F06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6C6F06">
              <w:rPr>
                <w:bCs/>
                <w:sz w:val="24"/>
                <w:szCs w:val="20"/>
                <w:lang w:eastAsia="ru-RU"/>
              </w:rPr>
              <w:t>- обеспечения безопасности при проведении учебно-тренировочного занятия по подвижным и спортивным играм;</w:t>
            </w:r>
          </w:p>
          <w:p w:rsidR="006C6F06" w:rsidRPr="006C6F06" w:rsidRDefault="006C6F06" w:rsidP="003510DC">
            <w:pPr>
              <w:widowControl w:val="0"/>
              <w:jc w:val="both"/>
              <w:rPr>
                <w:bCs/>
                <w:sz w:val="24"/>
                <w:szCs w:val="20"/>
                <w:lang w:eastAsia="ru-RU"/>
              </w:rPr>
            </w:pPr>
            <w:r w:rsidRPr="006C6F06">
              <w:rPr>
                <w:bCs/>
                <w:sz w:val="24"/>
                <w:szCs w:val="20"/>
                <w:lang w:eastAsia="ru-RU"/>
              </w:rPr>
              <w:t>- обеспечения безопасности при проведении учебно-тренировочного занятия по ИВС;</w:t>
            </w:r>
          </w:p>
          <w:p w:rsidR="006C6F06" w:rsidRDefault="006C6F06" w:rsidP="003510DC">
            <w:pPr>
              <w:widowControl w:val="0"/>
            </w:pPr>
            <w:r w:rsidRPr="006C6F06">
              <w:rPr>
                <w:bCs/>
                <w:sz w:val="24"/>
                <w:szCs w:val="20"/>
                <w:lang w:eastAsia="ru-RU"/>
              </w:rPr>
              <w:t>- обеспечения безопасности проведения учебных и дополнительных занятий: профилактики травматизма, исправности оборудования и инвентаря, соблюдения санитарно-гигиенических норм в условиях образовательной и физкультурно-спортивной организации.</w:t>
            </w:r>
          </w:p>
        </w:tc>
        <w:tc>
          <w:tcPr>
            <w:tcW w:w="1235" w:type="dxa"/>
            <w:vMerge/>
            <w:vAlign w:val="center"/>
          </w:tcPr>
          <w:p w:rsidR="006C6F06" w:rsidRDefault="006C6F06" w:rsidP="003510DC"/>
        </w:tc>
        <w:tc>
          <w:tcPr>
            <w:tcW w:w="1134" w:type="dxa"/>
            <w:vMerge/>
            <w:vAlign w:val="center"/>
          </w:tcPr>
          <w:p w:rsidR="006C6F06" w:rsidRDefault="006C6F06" w:rsidP="003510DC"/>
        </w:tc>
        <w:tc>
          <w:tcPr>
            <w:tcW w:w="993" w:type="dxa"/>
            <w:vMerge/>
            <w:vAlign w:val="center"/>
          </w:tcPr>
          <w:p w:rsidR="006C6F06" w:rsidRDefault="006C6F06" w:rsidP="003510DC"/>
        </w:tc>
        <w:tc>
          <w:tcPr>
            <w:tcW w:w="4819" w:type="dxa"/>
            <w:vMerge/>
            <w:vAlign w:val="center"/>
          </w:tcPr>
          <w:p w:rsidR="006C6F06" w:rsidRDefault="006C6F06" w:rsidP="003510DC"/>
        </w:tc>
        <w:tc>
          <w:tcPr>
            <w:tcW w:w="992" w:type="dxa"/>
            <w:vMerge/>
            <w:vAlign w:val="center"/>
          </w:tcPr>
          <w:p w:rsidR="006C6F06" w:rsidRDefault="006C6F06" w:rsidP="003510DC"/>
        </w:tc>
        <w:tc>
          <w:tcPr>
            <w:tcW w:w="957" w:type="dxa"/>
            <w:vMerge/>
            <w:vAlign w:val="center"/>
          </w:tcPr>
          <w:p w:rsidR="006C6F06" w:rsidRDefault="006C6F06" w:rsidP="003510DC"/>
        </w:tc>
      </w:tr>
    </w:tbl>
    <w:p w:rsidR="000F04D7" w:rsidRDefault="000F04D7"/>
    <w:sectPr w:rsidR="000F04D7" w:rsidSect="00D4201C">
      <w:pgSz w:w="16838" w:h="11906" w:orient="landscape"/>
      <w:pgMar w:top="567" w:right="567" w:bottom="567" w:left="567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411" w:rsidRDefault="001B5411" w:rsidP="003F747E">
      <w:pPr>
        <w:spacing w:after="0" w:line="240" w:lineRule="auto"/>
      </w:pPr>
      <w:r>
        <w:separator/>
      </w:r>
    </w:p>
  </w:endnote>
  <w:endnote w:type="continuationSeparator" w:id="0">
    <w:p w:rsidR="001B5411" w:rsidRDefault="001B5411" w:rsidP="003F7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411" w:rsidRDefault="001B5411" w:rsidP="003F747E">
      <w:pPr>
        <w:spacing w:after="0" w:line="240" w:lineRule="auto"/>
      </w:pPr>
      <w:r>
        <w:separator/>
      </w:r>
    </w:p>
  </w:footnote>
  <w:footnote w:type="continuationSeparator" w:id="0">
    <w:p w:rsidR="001B5411" w:rsidRDefault="001B5411" w:rsidP="003F74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09FC"/>
    <w:rsid w:val="000828F3"/>
    <w:rsid w:val="000F04D7"/>
    <w:rsid w:val="001B5411"/>
    <w:rsid w:val="001F067D"/>
    <w:rsid w:val="002236E9"/>
    <w:rsid w:val="00285265"/>
    <w:rsid w:val="00313AA5"/>
    <w:rsid w:val="003510DC"/>
    <w:rsid w:val="003F747E"/>
    <w:rsid w:val="004018FA"/>
    <w:rsid w:val="004B02A5"/>
    <w:rsid w:val="004F5B2A"/>
    <w:rsid w:val="00526981"/>
    <w:rsid w:val="0065421F"/>
    <w:rsid w:val="006C6F06"/>
    <w:rsid w:val="007D3727"/>
    <w:rsid w:val="00846BD4"/>
    <w:rsid w:val="00886EBD"/>
    <w:rsid w:val="0094591D"/>
    <w:rsid w:val="00B809FC"/>
    <w:rsid w:val="00C120CB"/>
    <w:rsid w:val="00D4201C"/>
    <w:rsid w:val="00D42764"/>
    <w:rsid w:val="00DE3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B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2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D4201C"/>
    <w:rPr>
      <w:rFonts w:ascii="Times New Roman" w:hAnsi="Times New Roman" w:cs="Times New Roman" w:hint="default"/>
      <w:b w:val="0"/>
      <w:bCs w:val="0"/>
      <w:i w:val="0"/>
      <w:iCs w:val="0"/>
      <w:color w:val="333333"/>
      <w:sz w:val="24"/>
      <w:szCs w:val="24"/>
    </w:rPr>
  </w:style>
  <w:style w:type="paragraph" w:styleId="a4">
    <w:name w:val="Normal (Web)"/>
    <w:basedOn w:val="a"/>
    <w:link w:val="1"/>
    <w:uiPriority w:val="99"/>
    <w:unhideWhenUsed/>
    <w:rsid w:val="00D4201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1">
    <w:name w:val="Обычный (веб) Знак1"/>
    <w:link w:val="a4"/>
    <w:uiPriority w:val="99"/>
    <w:rsid w:val="00D4201C"/>
    <w:rPr>
      <w:rFonts w:eastAsia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D4201C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5421F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a6">
    <w:name w:val="header"/>
    <w:basedOn w:val="a"/>
    <w:link w:val="a7"/>
    <w:uiPriority w:val="99"/>
    <w:unhideWhenUsed/>
    <w:rsid w:val="003F7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747E"/>
  </w:style>
  <w:style w:type="paragraph" w:styleId="a8">
    <w:name w:val="footer"/>
    <w:basedOn w:val="a"/>
    <w:link w:val="a9"/>
    <w:uiPriority w:val="99"/>
    <w:unhideWhenUsed/>
    <w:rsid w:val="003F7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747E"/>
  </w:style>
  <w:style w:type="paragraph" w:customStyle="1" w:styleId="aa">
    <w:basedOn w:val="a"/>
    <w:next w:val="a4"/>
    <w:link w:val="ab"/>
    <w:uiPriority w:val="99"/>
    <w:unhideWhenUsed/>
    <w:rsid w:val="000828F3"/>
    <w:rPr>
      <w:rFonts w:eastAsia="Times New Roman" w:cs="Times New Roman"/>
      <w:sz w:val="24"/>
      <w:szCs w:val="24"/>
      <w:lang/>
    </w:rPr>
  </w:style>
  <w:style w:type="character" w:customStyle="1" w:styleId="ab">
    <w:name w:val="Обычный (веб) Знак"/>
    <w:link w:val="aa"/>
    <w:uiPriority w:val="99"/>
    <w:rsid w:val="000828F3"/>
    <w:rPr>
      <w:rFonts w:eastAsia="Times New Roman" w:cs="Times New Roman"/>
      <w:sz w:val="24"/>
      <w:szCs w:val="24"/>
      <w:lang/>
    </w:rPr>
  </w:style>
  <w:style w:type="paragraph" w:customStyle="1" w:styleId="Default">
    <w:name w:val="Default"/>
    <w:rsid w:val="000828F3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E%D0%BB%D0%B5%D0%B9%D0%B1%D0%BE%D0%BB%D1%8C%D0%BD%D1%8B%D0%B9_%D0%BC%D1%8F%D1%8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/index.php?title=%D0%A1%D0%B5%D1%82%D0%BA%D0%B0_(%D1%81%D0%BF%D0%BE%D1%80%D1%82%D0%B8%D0%B2%D0%BD%D0%B0%D1%8F)&amp;action=edit&amp;redlink=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2%D0%BE%D0%BB%D0%B5%D0%B9%D0%B1%D0%BE%D0%BB%D1%8C%D0%BD%D0%B0%D1%8F_%D0%BF%D0%BB%D0%BE%D1%89%D0%B0%D0%B4%D0%BA%D0%B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4667</Words>
  <Characters>26607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1</cp:lastModifiedBy>
  <cp:revision>2</cp:revision>
  <dcterms:created xsi:type="dcterms:W3CDTF">2025-05-19T13:34:00Z</dcterms:created>
  <dcterms:modified xsi:type="dcterms:W3CDTF">2025-05-19T13:34:00Z</dcterms:modified>
</cp:coreProperties>
</file>